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0C" w:rsidRDefault="0010530C" w:rsidP="00FB62C0">
      <w:pPr>
        <w:spacing w:line="480" w:lineRule="auto"/>
        <w:jc w:val="center"/>
        <w:rPr>
          <w:rFonts w:ascii="Times New Roman" w:hAnsi="Times New Roman"/>
          <w:sz w:val="28"/>
        </w:rPr>
      </w:pPr>
    </w:p>
    <w:p w:rsidR="00FB62C0" w:rsidRPr="00FB62C0" w:rsidRDefault="0010530C" w:rsidP="00FB62C0">
      <w:pPr>
        <w:spacing w:line="480" w:lineRule="auto"/>
        <w:jc w:val="center"/>
        <w:rPr>
          <w:rFonts w:ascii="Times New Roman" w:hAnsi="Times New Roman"/>
          <w:sz w:val="28"/>
        </w:rPr>
      </w:pPr>
      <w:r>
        <w:rPr>
          <w:rFonts w:ascii="Times New Roman" w:hAnsi="Times New Roman"/>
          <w:sz w:val="28"/>
        </w:rPr>
        <w:t>The Pentagon Papers and Daniel Ellsberg: the most unlikely whistleblower, with the most important achievement</w:t>
      </w:r>
    </w:p>
    <w:p w:rsidR="00FB62C0" w:rsidRDefault="00FB62C0" w:rsidP="00752121">
      <w:pPr>
        <w:spacing w:line="480" w:lineRule="auto"/>
        <w:rPr>
          <w:rFonts w:ascii="Times New Roman" w:hAnsi="Times New Roman"/>
        </w:rPr>
      </w:pPr>
    </w:p>
    <w:p w:rsidR="00835194" w:rsidRDefault="00752121" w:rsidP="00FB62C0">
      <w:pPr>
        <w:spacing w:line="480" w:lineRule="auto"/>
        <w:ind w:firstLine="720"/>
        <w:rPr>
          <w:rFonts w:ascii="Times New Roman" w:hAnsi="Times New Roman"/>
        </w:rPr>
      </w:pPr>
      <w:r>
        <w:rPr>
          <w:rFonts w:ascii="Times New Roman" w:hAnsi="Times New Roman"/>
        </w:rPr>
        <w:t>On October 1, 1969, Daniel Ellsberg, Harvard professor, government agent, and</w:t>
      </w:r>
      <w:r w:rsidR="00C720D3">
        <w:rPr>
          <w:rFonts w:ascii="Times New Roman" w:hAnsi="Times New Roman"/>
        </w:rPr>
        <w:t xml:space="preserve"> former</w:t>
      </w:r>
      <w:r>
        <w:rPr>
          <w:rFonts w:ascii="Times New Roman" w:hAnsi="Times New Roman"/>
        </w:rPr>
        <w:t xml:space="preserve"> Marine, stood silently above the soft green glow of a Xerox machine to copy the Pentagon Papers, the top-secret detailed history of U.S. involvement in Vietnam from 1945 to 1967</w:t>
      </w:r>
      <w:r w:rsidR="00A64F97">
        <w:rPr>
          <w:rFonts w:ascii="Times New Roman" w:hAnsi="Times New Roman"/>
        </w:rPr>
        <w:t xml:space="preserve"> (Ellsberg 299)</w:t>
      </w:r>
      <w:r>
        <w:rPr>
          <w:rFonts w:ascii="Times New Roman" w:hAnsi="Times New Roman"/>
        </w:rPr>
        <w:t>. Two years later, the New York Times began publishing the documents, and suddenly, the acc</w:t>
      </w:r>
      <w:r w:rsidR="002B67F9">
        <w:rPr>
          <w:rFonts w:ascii="Times New Roman" w:hAnsi="Times New Roman"/>
        </w:rPr>
        <w:t xml:space="preserve">laimed and thoughtful Ellsberg </w:t>
      </w:r>
      <w:r>
        <w:rPr>
          <w:rFonts w:ascii="Times New Roman" w:hAnsi="Times New Roman"/>
        </w:rPr>
        <w:t xml:space="preserve">became a traitor, a thief, and yet, a national hero. </w:t>
      </w:r>
      <w:r w:rsidR="00AE0380" w:rsidRPr="00976B84">
        <w:rPr>
          <w:rFonts w:ascii="Times New Roman" w:hAnsi="Times New Roman"/>
        </w:rPr>
        <w:t>From their original publication in 1971 to today, the Pentagon Papers remains to be one of the largest points of the Vietnam War, government secrecy, and the first amendment</w:t>
      </w:r>
      <w:r w:rsidR="00DB6450" w:rsidRPr="00DB6450">
        <w:rPr>
          <w:rFonts w:ascii="Times New Roman" w:hAnsi="Times New Roman"/>
          <w:sz w:val="29"/>
        </w:rPr>
        <w:t>.</w:t>
      </w:r>
      <w:r w:rsidR="00AE0380" w:rsidRPr="00976B84">
        <w:rPr>
          <w:rFonts w:ascii="Times New Roman" w:hAnsi="Times New Roman"/>
        </w:rPr>
        <w:t xml:space="preserve"> </w:t>
      </w:r>
      <w:r w:rsidR="00305DF0" w:rsidRPr="00976B84">
        <w:rPr>
          <w:rFonts w:ascii="Times New Roman" w:hAnsi="Times New Roman"/>
        </w:rPr>
        <w:t xml:space="preserve">The </w:t>
      </w:r>
      <w:r>
        <w:rPr>
          <w:rFonts w:ascii="Times New Roman" w:hAnsi="Times New Roman"/>
        </w:rPr>
        <w:t>work of Daniel Ellsberg through the Pentagon Papers</w:t>
      </w:r>
      <w:r w:rsidR="00AE0380" w:rsidRPr="00976B84">
        <w:rPr>
          <w:rFonts w:ascii="Times New Roman" w:hAnsi="Times New Roman"/>
        </w:rPr>
        <w:t xml:space="preserve"> was </w:t>
      </w:r>
      <w:r w:rsidR="00305DF0" w:rsidRPr="00976B84">
        <w:rPr>
          <w:rFonts w:ascii="Times New Roman" w:hAnsi="Times New Roman"/>
        </w:rPr>
        <w:t>necessary to reveal the failed veil of containment in Vie</w:t>
      </w:r>
      <w:r>
        <w:rPr>
          <w:rFonts w:ascii="Times New Roman" w:hAnsi="Times New Roman"/>
        </w:rPr>
        <w:t>tnam, as well as to liberate the confused public, allowing for decades of “whistle-blowers” to come.</w:t>
      </w:r>
    </w:p>
    <w:p w:rsidR="00E83152" w:rsidRDefault="00835194" w:rsidP="00835194">
      <w:pPr>
        <w:spacing w:line="480" w:lineRule="auto"/>
        <w:ind w:firstLine="720"/>
        <w:rPr>
          <w:rFonts w:ascii="Times New Roman" w:hAnsi="Times New Roman"/>
        </w:rPr>
      </w:pPr>
      <w:r>
        <w:rPr>
          <w:rFonts w:ascii="Times New Roman" w:hAnsi="Times New Roman"/>
        </w:rPr>
        <w:t xml:space="preserve">Without a doubt, the Vietnam War remains one of the most intrinsically complicated </w:t>
      </w:r>
      <w:r w:rsidR="00056A05">
        <w:rPr>
          <w:rFonts w:ascii="Times New Roman" w:hAnsi="Times New Roman"/>
        </w:rPr>
        <w:t>wars of United States history</w:t>
      </w:r>
      <w:r w:rsidR="00DB6450" w:rsidRPr="00DB6450">
        <w:rPr>
          <w:rFonts w:ascii="Times New Roman" w:hAnsi="Times New Roman"/>
          <w:sz w:val="29"/>
        </w:rPr>
        <w:t>.</w:t>
      </w:r>
      <w:r w:rsidR="00056A05">
        <w:rPr>
          <w:rFonts w:ascii="Times New Roman" w:hAnsi="Times New Roman"/>
        </w:rPr>
        <w:t xml:space="preserve"> </w:t>
      </w:r>
      <w:r w:rsidR="00E67F50">
        <w:rPr>
          <w:rFonts w:ascii="Times New Roman" w:hAnsi="Times New Roman"/>
        </w:rPr>
        <w:t>After asking several personal sources about the Vietnam War, the sentiment tended to be the same: “I’m not quite sure why we were there, but I know we sh</w:t>
      </w:r>
      <w:r w:rsidR="004D242F">
        <w:rPr>
          <w:rFonts w:ascii="Times New Roman" w:hAnsi="Times New Roman"/>
        </w:rPr>
        <w:t>ouldn’t have been</w:t>
      </w:r>
      <w:r w:rsidR="00DB6450" w:rsidRPr="00DB6450">
        <w:rPr>
          <w:rFonts w:ascii="Times New Roman" w:hAnsi="Times New Roman"/>
          <w:sz w:val="29"/>
        </w:rPr>
        <w:t>.</w:t>
      </w:r>
      <w:r w:rsidR="004D242F">
        <w:rPr>
          <w:rFonts w:ascii="Times New Roman" w:hAnsi="Times New Roman"/>
        </w:rPr>
        <w:t xml:space="preserve">” Certainly, the statement is a simple one, but </w:t>
      </w:r>
      <w:r w:rsidR="00752121">
        <w:rPr>
          <w:rFonts w:ascii="Times New Roman" w:hAnsi="Times New Roman"/>
        </w:rPr>
        <w:t xml:space="preserve">it </w:t>
      </w:r>
      <w:r w:rsidR="004D242F">
        <w:rPr>
          <w:rFonts w:ascii="Times New Roman" w:hAnsi="Times New Roman"/>
        </w:rPr>
        <w:t>does echo the idea of a lost war, made only more absurd by the fact that it was fought for almost twenty years</w:t>
      </w:r>
      <w:r w:rsidR="00DB6450" w:rsidRPr="00DB6450">
        <w:rPr>
          <w:rFonts w:ascii="Times New Roman" w:hAnsi="Times New Roman"/>
          <w:sz w:val="29"/>
        </w:rPr>
        <w:t>.</w:t>
      </w:r>
      <w:r w:rsidR="004D242F">
        <w:rPr>
          <w:rFonts w:ascii="Times New Roman" w:hAnsi="Times New Roman"/>
        </w:rPr>
        <w:t xml:space="preserve"> The ignorance of activity in Vietnam was exactly what Daniel Ellsberg wanted to highlight in his re</w:t>
      </w:r>
      <w:r w:rsidR="00984F60">
        <w:rPr>
          <w:rFonts w:ascii="Times New Roman" w:hAnsi="Times New Roman"/>
        </w:rPr>
        <w:t xml:space="preserve">vealing of the Pentagon Papers. However, Ellsberg was aware of the vast amount of information on the war: in his memoir, </w:t>
      </w:r>
      <w:r w:rsidR="00752121">
        <w:rPr>
          <w:rFonts w:ascii="Times New Roman" w:hAnsi="Times New Roman"/>
          <w:i/>
        </w:rPr>
        <w:t>Secrets: A Memoir of</w:t>
      </w:r>
      <w:r w:rsidR="00984F60">
        <w:rPr>
          <w:rFonts w:ascii="Times New Roman" w:hAnsi="Times New Roman"/>
          <w:i/>
        </w:rPr>
        <w:t xml:space="preserve"> Vietnam and the Pentagon Papers</w:t>
      </w:r>
      <w:r w:rsidR="00984F60">
        <w:rPr>
          <w:rFonts w:ascii="Times New Roman" w:hAnsi="Times New Roman"/>
        </w:rPr>
        <w:t xml:space="preserve">, Ellsberg described a scenario when he first started working at the Pentagon in 1961, and after asking for everything that came in from Vietnam, he received two six foot towers of information from a single day (Ellsberg 37). </w:t>
      </w:r>
      <w:r w:rsidR="009E67C3">
        <w:rPr>
          <w:rFonts w:ascii="Times New Roman" w:hAnsi="Times New Roman"/>
        </w:rPr>
        <w:t xml:space="preserve">The Pentagon Papers itself totals a staggering 7,000 pages (Gelb). </w:t>
      </w:r>
      <w:r w:rsidR="002B67F9">
        <w:rPr>
          <w:rFonts w:ascii="Times New Roman" w:hAnsi="Times New Roman"/>
        </w:rPr>
        <w:t>Then again, p</w:t>
      </w:r>
      <w:r w:rsidR="00752121">
        <w:rPr>
          <w:rFonts w:ascii="Times New Roman" w:hAnsi="Times New Roman"/>
        </w:rPr>
        <w:t>erhaps the cause of confusion</w:t>
      </w:r>
      <w:r w:rsidR="00984F60">
        <w:rPr>
          <w:rFonts w:ascii="Times New Roman" w:hAnsi="Times New Roman"/>
        </w:rPr>
        <w:t xml:space="preserve"> was not the </w:t>
      </w:r>
      <w:r w:rsidR="005002D0">
        <w:rPr>
          <w:rFonts w:ascii="Times New Roman" w:hAnsi="Times New Roman"/>
        </w:rPr>
        <w:t>breadth of information but rather</w:t>
      </w:r>
      <w:r w:rsidR="00752121">
        <w:rPr>
          <w:rFonts w:ascii="Times New Roman" w:hAnsi="Times New Roman"/>
        </w:rPr>
        <w:t>, the concept of the war itself.</w:t>
      </w:r>
      <w:r w:rsidR="005002D0">
        <w:rPr>
          <w:rFonts w:ascii="Times New Roman" w:hAnsi="Times New Roman"/>
        </w:rPr>
        <w:t xml:space="preserve"> World War II was a battle against a living, breathing entity, but the Vietnam War was a creature of its own kind: the spread of Communism and nuclear warfare. Ellsberg notes that, “It was uncanny to think of humans designing and dropping on other humans a flaming substance that…would burn through flesh to the bone” (Ellsberg 22). </w:t>
      </w:r>
      <w:r w:rsidR="00E83152">
        <w:rPr>
          <w:rFonts w:ascii="Times New Roman" w:hAnsi="Times New Roman"/>
        </w:rPr>
        <w:t xml:space="preserve">The concept of an imminent, sudden, and </w:t>
      </w:r>
      <w:r w:rsidR="00752121">
        <w:rPr>
          <w:rFonts w:ascii="Times New Roman" w:hAnsi="Times New Roman"/>
        </w:rPr>
        <w:t>unexplainable death drove home to</w:t>
      </w:r>
      <w:r w:rsidR="00E83152">
        <w:rPr>
          <w:rFonts w:ascii="Times New Roman" w:hAnsi="Times New Roman"/>
        </w:rPr>
        <w:t xml:space="preserve"> Americans, stemming all the way back to the only administration to eve</w:t>
      </w:r>
      <w:r w:rsidR="00752121">
        <w:rPr>
          <w:rFonts w:ascii="Times New Roman" w:hAnsi="Times New Roman"/>
        </w:rPr>
        <w:t>r release a nuclear bomb on civilians</w:t>
      </w:r>
      <w:r w:rsidR="00E83152">
        <w:rPr>
          <w:rFonts w:ascii="Times New Roman" w:hAnsi="Times New Roman"/>
        </w:rPr>
        <w:t>: the United States Government.</w:t>
      </w:r>
    </w:p>
    <w:p w:rsidR="00090794" w:rsidRDefault="00E83152" w:rsidP="00835194">
      <w:pPr>
        <w:spacing w:line="480" w:lineRule="auto"/>
        <w:ind w:firstLine="720"/>
        <w:rPr>
          <w:rFonts w:ascii="Times New Roman" w:hAnsi="Times New Roman" w:cs="Times"/>
          <w:szCs w:val="25"/>
        </w:rPr>
      </w:pPr>
      <w:r>
        <w:rPr>
          <w:rFonts w:ascii="Times New Roman" w:hAnsi="Times New Roman"/>
        </w:rPr>
        <w:t>However, Ellsberg, and many critics of the War, find direct fault in the Geneva Accords</w:t>
      </w:r>
      <w:r w:rsidR="00885AEC">
        <w:rPr>
          <w:rFonts w:ascii="Times New Roman" w:hAnsi="Times New Roman"/>
        </w:rPr>
        <w:t xml:space="preserve"> of 1954</w:t>
      </w:r>
      <w:r w:rsidR="002B67F9">
        <w:rPr>
          <w:rFonts w:ascii="Times New Roman" w:hAnsi="Times New Roman"/>
        </w:rPr>
        <w:t>. T</w:t>
      </w:r>
      <w:r>
        <w:rPr>
          <w:rFonts w:ascii="Times New Roman" w:hAnsi="Times New Roman"/>
        </w:rPr>
        <w:t xml:space="preserve">he actual Pentagon Papers under Section </w:t>
      </w:r>
      <w:r w:rsidR="002B67F9">
        <w:rPr>
          <w:rFonts w:ascii="Times New Roman" w:hAnsi="Times New Roman"/>
        </w:rPr>
        <w:t>III, A-1, cite</w:t>
      </w:r>
      <w:r w:rsidRPr="00E83152">
        <w:rPr>
          <w:rFonts w:ascii="Times New Roman" w:hAnsi="Times New Roman"/>
        </w:rPr>
        <w:t xml:space="preserve">, </w:t>
      </w:r>
      <w:r>
        <w:rPr>
          <w:rFonts w:ascii="Times New Roman" w:hAnsi="Times New Roman" w:cs="Times"/>
          <w:szCs w:val="27"/>
        </w:rPr>
        <w:t>“</w:t>
      </w:r>
      <w:r w:rsidRPr="00E83152">
        <w:rPr>
          <w:rFonts w:ascii="Times New Roman" w:hAnsi="Times New Roman" w:cs="Times"/>
        </w:rPr>
        <w:t xml:space="preserve">the </w:t>
      </w:r>
      <w:r w:rsidRPr="00E83152">
        <w:rPr>
          <w:rFonts w:ascii="Times New Roman" w:hAnsi="Times New Roman" w:cs="Times"/>
          <w:szCs w:val="22"/>
        </w:rPr>
        <w:t xml:space="preserve">U.S. </w:t>
      </w:r>
      <w:r w:rsidRPr="00E83152">
        <w:rPr>
          <w:rFonts w:ascii="Times New Roman" w:hAnsi="Times New Roman" w:cs="Times"/>
          <w:szCs w:val="25"/>
        </w:rPr>
        <w:t xml:space="preserve">tried </w:t>
      </w:r>
      <w:r w:rsidRPr="00E83152">
        <w:rPr>
          <w:rFonts w:ascii="Times New Roman" w:hAnsi="Times New Roman" w:cs="Times"/>
        </w:rPr>
        <w:t xml:space="preserve">to </w:t>
      </w:r>
      <w:r w:rsidRPr="00E83152">
        <w:rPr>
          <w:rFonts w:ascii="Times New Roman" w:hAnsi="Times New Roman" w:cs="Times"/>
          <w:szCs w:val="23"/>
        </w:rPr>
        <w:t xml:space="preserve">sabotage </w:t>
      </w:r>
      <w:r w:rsidRPr="00E83152">
        <w:rPr>
          <w:rFonts w:ascii="Times New Roman" w:hAnsi="Times New Roman" w:cs="Times"/>
        </w:rPr>
        <w:t xml:space="preserve">the </w:t>
      </w:r>
      <w:r w:rsidRPr="00E83152">
        <w:rPr>
          <w:rFonts w:ascii="Times New Roman" w:hAnsi="Times New Roman" w:cs="Times"/>
          <w:szCs w:val="22"/>
        </w:rPr>
        <w:t xml:space="preserve">Geneva </w:t>
      </w:r>
      <w:r w:rsidRPr="00E83152">
        <w:rPr>
          <w:rFonts w:ascii="Times New Roman" w:hAnsi="Times New Roman" w:cs="Times"/>
          <w:szCs w:val="23"/>
        </w:rPr>
        <w:t xml:space="preserve">Conference, </w:t>
      </w:r>
      <w:r w:rsidRPr="00E83152">
        <w:rPr>
          <w:rFonts w:ascii="Times New Roman" w:hAnsi="Times New Roman" w:cs="Times"/>
          <w:szCs w:val="26"/>
        </w:rPr>
        <w:t xml:space="preserve">first </w:t>
      </w:r>
      <w:r w:rsidRPr="00E83152">
        <w:rPr>
          <w:rFonts w:ascii="Times New Roman" w:hAnsi="Times New Roman" w:cs="Times"/>
          <w:szCs w:val="22"/>
        </w:rPr>
        <w:t xml:space="preserve">by maneuvering </w:t>
      </w:r>
      <w:r w:rsidRPr="00E83152">
        <w:rPr>
          <w:rFonts w:ascii="Times New Roman" w:hAnsi="Times New Roman" w:cs="Times"/>
        </w:rPr>
        <w:t xml:space="preserve">to </w:t>
      </w:r>
      <w:r w:rsidRPr="00E83152">
        <w:rPr>
          <w:rFonts w:ascii="Times New Roman" w:hAnsi="Times New Roman" w:cs="Times"/>
          <w:szCs w:val="23"/>
        </w:rPr>
        <w:t xml:space="preserve">prevent </w:t>
      </w:r>
      <w:r w:rsidRPr="00E83152">
        <w:rPr>
          <w:rFonts w:ascii="Times New Roman" w:hAnsi="Times New Roman" w:cs="Times"/>
          <w:szCs w:val="25"/>
        </w:rPr>
        <w:t>th</w:t>
      </w:r>
      <w:r w:rsidRPr="00E83152">
        <w:rPr>
          <w:rFonts w:ascii="Times New Roman" w:hAnsi="Times New Roman" w:cs="Times"/>
          <w:szCs w:val="22"/>
        </w:rPr>
        <w:t xml:space="preserve">e </w:t>
      </w:r>
      <w:r w:rsidRPr="00E83152">
        <w:rPr>
          <w:rFonts w:ascii="Times New Roman" w:hAnsi="Times New Roman" w:cs="Times"/>
          <w:szCs w:val="23"/>
        </w:rPr>
        <w:t xml:space="preserve">conference </w:t>
      </w:r>
      <w:r w:rsidRPr="00E83152">
        <w:rPr>
          <w:rFonts w:ascii="Times New Roman" w:hAnsi="Times New Roman" w:cs="Times"/>
          <w:szCs w:val="22"/>
        </w:rPr>
        <w:t xml:space="preserve">from </w:t>
      </w:r>
      <w:r w:rsidRPr="00E83152">
        <w:rPr>
          <w:rFonts w:ascii="Times New Roman" w:hAnsi="Times New Roman" w:cs="Times"/>
        </w:rPr>
        <w:t xml:space="preserve">taking place, </w:t>
      </w:r>
      <w:r w:rsidRPr="00E83152">
        <w:rPr>
          <w:rFonts w:ascii="Times New Roman" w:hAnsi="Times New Roman" w:cs="Times"/>
          <w:szCs w:val="23"/>
        </w:rPr>
        <w:t xml:space="preserve">then </w:t>
      </w:r>
      <w:r w:rsidRPr="00E83152">
        <w:rPr>
          <w:rFonts w:ascii="Times New Roman" w:hAnsi="Times New Roman" w:cs="Times"/>
          <w:szCs w:val="22"/>
        </w:rPr>
        <w:t xml:space="preserve">by </w:t>
      </w:r>
      <w:r w:rsidRPr="00E83152">
        <w:rPr>
          <w:rFonts w:ascii="Times New Roman" w:hAnsi="Times New Roman" w:cs="Times"/>
          <w:szCs w:val="23"/>
        </w:rPr>
        <w:t xml:space="preserve">attempting </w:t>
      </w:r>
      <w:r w:rsidRPr="00E83152">
        <w:rPr>
          <w:rFonts w:ascii="Times New Roman" w:hAnsi="Times New Roman" w:cs="Times"/>
        </w:rPr>
        <w:t xml:space="preserve">to </w:t>
      </w:r>
      <w:r w:rsidRPr="00E83152">
        <w:rPr>
          <w:rFonts w:ascii="Times New Roman" w:hAnsi="Times New Roman" w:cs="Times"/>
          <w:szCs w:val="23"/>
        </w:rPr>
        <w:t xml:space="preserve">subvert </w:t>
      </w:r>
      <w:r w:rsidRPr="00E83152">
        <w:rPr>
          <w:rFonts w:ascii="Times New Roman" w:hAnsi="Times New Roman" w:cs="Times"/>
          <w:szCs w:val="22"/>
        </w:rPr>
        <w:t xml:space="preserve">a </w:t>
      </w:r>
      <w:r w:rsidRPr="00E83152">
        <w:rPr>
          <w:rFonts w:ascii="Times New Roman" w:hAnsi="Times New Roman" w:cs="Times"/>
        </w:rPr>
        <w:t xml:space="preserve">settlement, </w:t>
      </w:r>
      <w:r w:rsidRPr="00E83152">
        <w:rPr>
          <w:rFonts w:ascii="Times New Roman" w:hAnsi="Times New Roman" w:cs="Times"/>
          <w:szCs w:val="22"/>
        </w:rPr>
        <w:t xml:space="preserve">and </w:t>
      </w:r>
      <w:r w:rsidRPr="00E83152">
        <w:rPr>
          <w:rFonts w:ascii="Times New Roman" w:hAnsi="Times New Roman" w:cs="Times"/>
          <w:szCs w:val="25"/>
        </w:rPr>
        <w:t xml:space="preserve">finally, </w:t>
      </w:r>
      <w:r w:rsidRPr="00E83152">
        <w:rPr>
          <w:rFonts w:ascii="Times New Roman" w:hAnsi="Times New Roman" w:cs="Times"/>
          <w:szCs w:val="22"/>
        </w:rPr>
        <w:t xml:space="preserve">by </w:t>
      </w:r>
      <w:r w:rsidRPr="00E83152">
        <w:rPr>
          <w:rFonts w:ascii="Times New Roman" w:hAnsi="Times New Roman" w:cs="Times"/>
        </w:rPr>
        <w:t xml:space="preserve">refusing to </w:t>
      </w:r>
      <w:r w:rsidRPr="00E83152">
        <w:rPr>
          <w:rFonts w:ascii="Times New Roman" w:hAnsi="Times New Roman" w:cs="Times"/>
          <w:szCs w:val="23"/>
        </w:rPr>
        <w:t xml:space="preserve">guarantee </w:t>
      </w:r>
      <w:r w:rsidRPr="00E83152">
        <w:rPr>
          <w:rFonts w:ascii="Times New Roman" w:hAnsi="Times New Roman" w:cs="Times"/>
          <w:szCs w:val="25"/>
        </w:rPr>
        <w:t>th</w:t>
      </w:r>
      <w:r w:rsidRPr="00E83152">
        <w:rPr>
          <w:rFonts w:ascii="Times New Roman" w:hAnsi="Times New Roman" w:cs="Times"/>
          <w:szCs w:val="22"/>
        </w:rPr>
        <w:t xml:space="preserve">e </w:t>
      </w:r>
      <w:r w:rsidRPr="00E83152">
        <w:rPr>
          <w:rFonts w:ascii="Times New Roman" w:hAnsi="Times New Roman" w:cs="Times"/>
        </w:rPr>
        <w:t xml:space="preserve">resulting </w:t>
      </w:r>
      <w:r w:rsidRPr="00E83152">
        <w:rPr>
          <w:rFonts w:ascii="Times New Roman" w:hAnsi="Times New Roman" w:cs="Times"/>
          <w:szCs w:val="22"/>
        </w:rPr>
        <w:t xml:space="preserve">agreements </w:t>
      </w:r>
      <w:r w:rsidRPr="00E83152">
        <w:rPr>
          <w:rFonts w:ascii="Times New Roman" w:hAnsi="Times New Roman" w:cs="Times"/>
        </w:rPr>
        <w:t xml:space="preserve">of the </w:t>
      </w:r>
      <w:r>
        <w:rPr>
          <w:rFonts w:ascii="Times New Roman" w:hAnsi="Times New Roman" w:cs="Times"/>
          <w:szCs w:val="23"/>
        </w:rPr>
        <w:t>conference…</w:t>
      </w:r>
      <w:r w:rsidRPr="00E83152">
        <w:rPr>
          <w:rFonts w:ascii="Times New Roman" w:hAnsi="Times New Roman" w:cs="Times"/>
          <w:szCs w:val="25"/>
        </w:rPr>
        <w:t xml:space="preserve">this </w:t>
      </w:r>
      <w:r w:rsidRPr="00E83152">
        <w:rPr>
          <w:rFonts w:ascii="Times New Roman" w:hAnsi="Times New Roman" w:cs="Times"/>
          <w:szCs w:val="22"/>
        </w:rPr>
        <w:t>ch</w:t>
      </w:r>
      <w:r w:rsidRPr="00E83152">
        <w:rPr>
          <w:rFonts w:ascii="Times New Roman" w:hAnsi="Times New Roman" w:cs="Times"/>
          <w:szCs w:val="23"/>
        </w:rPr>
        <w:t xml:space="preserve">arge </w:t>
      </w:r>
      <w:r w:rsidRPr="00E83152">
        <w:rPr>
          <w:rFonts w:ascii="Times New Roman" w:hAnsi="Times New Roman" w:cs="Times"/>
          <w:szCs w:val="25"/>
        </w:rPr>
        <w:t xml:space="preserve">is </w:t>
      </w:r>
      <w:r w:rsidRPr="00E83152">
        <w:rPr>
          <w:rFonts w:ascii="Times New Roman" w:hAnsi="Times New Roman" w:cs="Times"/>
          <w:szCs w:val="22"/>
        </w:rPr>
        <w:t>co</w:t>
      </w:r>
      <w:r w:rsidRPr="00E83152">
        <w:rPr>
          <w:rFonts w:ascii="Times New Roman" w:hAnsi="Times New Roman" w:cs="Times"/>
          <w:szCs w:val="20"/>
        </w:rPr>
        <w:t>mp</w:t>
      </w:r>
      <w:r w:rsidRPr="00E83152">
        <w:rPr>
          <w:rFonts w:ascii="Times New Roman" w:hAnsi="Times New Roman" w:cs="Times"/>
          <w:szCs w:val="25"/>
        </w:rPr>
        <w:t>lete</w:t>
      </w:r>
      <w:r>
        <w:rPr>
          <w:rFonts w:ascii="Times New Roman" w:hAnsi="Times New Roman" w:cs="Times"/>
          <w:szCs w:val="25"/>
        </w:rPr>
        <w:t>” (</w:t>
      </w:r>
      <w:r w:rsidR="009E67C3">
        <w:rPr>
          <w:rFonts w:ascii="Times New Roman" w:hAnsi="Times New Roman" w:cs="Times"/>
          <w:szCs w:val="25"/>
        </w:rPr>
        <w:t>Gelb</w:t>
      </w:r>
      <w:r>
        <w:rPr>
          <w:rFonts w:ascii="Times New Roman" w:hAnsi="Times New Roman" w:cs="Times"/>
          <w:szCs w:val="25"/>
        </w:rPr>
        <w:t xml:space="preserve">). </w:t>
      </w:r>
      <w:r w:rsidR="00D4169B">
        <w:rPr>
          <w:rFonts w:ascii="Times New Roman" w:hAnsi="Times New Roman" w:cs="Times"/>
          <w:szCs w:val="25"/>
        </w:rPr>
        <w:t xml:space="preserve">The United States’ aim was to continue a war in Vietnam in order to produce a decisive military victory for the U.S., and thus, democracy (Gelb, A-1). </w:t>
      </w:r>
      <w:r w:rsidR="00885AEC">
        <w:rPr>
          <w:rFonts w:ascii="Times New Roman" w:hAnsi="Times New Roman" w:cs="Times"/>
          <w:szCs w:val="25"/>
        </w:rPr>
        <w:t>The Geneva Accords of 1954 had originally allowed 350 military “advisor</w:t>
      </w:r>
      <w:r w:rsidR="009E67C3">
        <w:rPr>
          <w:rFonts w:ascii="Times New Roman" w:hAnsi="Times New Roman" w:cs="Times"/>
          <w:szCs w:val="25"/>
        </w:rPr>
        <w:t xml:space="preserve">s” in Vietnam, although some 700 were already there (Ellsberg 4). From the very beginning, the United States Government lied about the amount of coverage in Vietnam. </w:t>
      </w:r>
      <w:r w:rsidR="00D4169B">
        <w:rPr>
          <w:rFonts w:ascii="Times New Roman" w:hAnsi="Times New Roman" w:cs="Times"/>
          <w:szCs w:val="25"/>
        </w:rPr>
        <w:t xml:space="preserve">Originally </w:t>
      </w:r>
      <w:r w:rsidR="00443805">
        <w:rPr>
          <w:rFonts w:ascii="Times New Roman" w:hAnsi="Times New Roman" w:cs="Times"/>
          <w:szCs w:val="25"/>
        </w:rPr>
        <w:t>placed in Vietnam under the American notion of “united action: broad, multilateral, and military,”</w:t>
      </w:r>
      <w:r w:rsidR="00D4169B">
        <w:rPr>
          <w:rFonts w:ascii="Times New Roman" w:hAnsi="Times New Roman" w:cs="Times"/>
          <w:szCs w:val="25"/>
        </w:rPr>
        <w:t xml:space="preserve"> the French military faced a collapse (Gelb, A-1). This allowed for the United States to step in,</w:t>
      </w:r>
      <w:r w:rsidR="002B67F9">
        <w:rPr>
          <w:rFonts w:ascii="Times New Roman" w:hAnsi="Times New Roman" w:cs="Times"/>
          <w:szCs w:val="25"/>
        </w:rPr>
        <w:t xml:space="preserve"> fulfilling the original plan for</w:t>
      </w:r>
      <w:r w:rsidR="00D4169B">
        <w:rPr>
          <w:rFonts w:ascii="Times New Roman" w:hAnsi="Times New Roman" w:cs="Times"/>
          <w:szCs w:val="25"/>
        </w:rPr>
        <w:t xml:space="preserve"> a full-fledged war. Vice President Nixon heralded that, “the Vietnamese lack(</w:t>
      </w:r>
      <w:proofErr w:type="spellStart"/>
      <w:r w:rsidR="00D4169B">
        <w:rPr>
          <w:rFonts w:ascii="Times New Roman" w:hAnsi="Times New Roman" w:cs="Times"/>
          <w:szCs w:val="25"/>
        </w:rPr>
        <w:t>ed</w:t>
      </w:r>
      <w:proofErr w:type="spellEnd"/>
      <w:r w:rsidR="00D4169B">
        <w:rPr>
          <w:rFonts w:ascii="Times New Roman" w:hAnsi="Times New Roman" w:cs="Times"/>
          <w:szCs w:val="25"/>
        </w:rPr>
        <w:t xml:space="preserve">) the ability to conduct a war and govern themselves” and that the United States </w:t>
      </w:r>
      <w:r w:rsidR="00D4169B">
        <w:rPr>
          <w:rFonts w:ascii="Times New Roman" w:hAnsi="Times New Roman" w:cs="Times"/>
          <w:i/>
          <w:szCs w:val="25"/>
        </w:rPr>
        <w:t xml:space="preserve">had </w:t>
      </w:r>
      <w:r w:rsidR="00D4169B">
        <w:rPr>
          <w:rFonts w:ascii="Times New Roman" w:hAnsi="Times New Roman" w:cs="Times"/>
          <w:szCs w:val="25"/>
        </w:rPr>
        <w:t>t</w:t>
      </w:r>
      <w:r w:rsidR="00443805">
        <w:rPr>
          <w:rFonts w:ascii="Times New Roman" w:hAnsi="Times New Roman" w:cs="Times"/>
          <w:szCs w:val="25"/>
        </w:rPr>
        <w:t>o send troop</w:t>
      </w:r>
      <w:r w:rsidR="002B67F9">
        <w:rPr>
          <w:rFonts w:ascii="Times New Roman" w:hAnsi="Times New Roman" w:cs="Times"/>
          <w:szCs w:val="25"/>
        </w:rPr>
        <w:t>s in order to avoid French defea</w:t>
      </w:r>
      <w:r w:rsidR="00443805">
        <w:rPr>
          <w:rFonts w:ascii="Times New Roman" w:hAnsi="Times New Roman" w:cs="Times"/>
          <w:szCs w:val="25"/>
        </w:rPr>
        <w:t>t</w:t>
      </w:r>
      <w:r w:rsidR="002B67F9">
        <w:rPr>
          <w:rFonts w:ascii="Times New Roman" w:hAnsi="Times New Roman" w:cs="Times"/>
          <w:szCs w:val="25"/>
        </w:rPr>
        <w:t xml:space="preserve"> (Ellsberg 27)</w:t>
      </w:r>
      <w:r w:rsidR="00443805">
        <w:rPr>
          <w:rFonts w:ascii="Times New Roman" w:hAnsi="Times New Roman" w:cs="Times"/>
          <w:szCs w:val="25"/>
        </w:rPr>
        <w:t>.</w:t>
      </w:r>
      <w:r w:rsidR="00D4169B">
        <w:rPr>
          <w:rFonts w:ascii="Times New Roman" w:hAnsi="Times New Roman" w:cs="Times"/>
          <w:szCs w:val="25"/>
        </w:rPr>
        <w:t xml:space="preserve"> By 1963, the “American advisers” in Vietnam had increased to upwards of twelve thousand</w:t>
      </w:r>
      <w:r w:rsidR="00443805">
        <w:rPr>
          <w:rFonts w:ascii="Times New Roman" w:hAnsi="Times New Roman" w:cs="Times"/>
          <w:szCs w:val="25"/>
        </w:rPr>
        <w:t xml:space="preserve"> (Ellsberg 4). Yet with all of the expansion, Johnson still used the successful campaign slogan, “We seek no wider war”</w:t>
      </w:r>
      <w:r w:rsidR="002B67F9">
        <w:rPr>
          <w:rFonts w:ascii="Times New Roman" w:hAnsi="Times New Roman" w:cs="Times"/>
          <w:szCs w:val="25"/>
        </w:rPr>
        <w:t xml:space="preserve"> during his 1964 run for presidency</w:t>
      </w:r>
      <w:r w:rsidR="00443805">
        <w:rPr>
          <w:rFonts w:ascii="Times New Roman" w:hAnsi="Times New Roman" w:cs="Times"/>
          <w:szCs w:val="25"/>
        </w:rPr>
        <w:t xml:space="preserve"> (Ellsberg 50). And all these revelations </w:t>
      </w:r>
      <w:r w:rsidR="00752121">
        <w:rPr>
          <w:rFonts w:ascii="Times New Roman" w:hAnsi="Times New Roman" w:cs="Times"/>
          <w:szCs w:val="25"/>
        </w:rPr>
        <w:t xml:space="preserve">and contradictions </w:t>
      </w:r>
      <w:r w:rsidR="00443805">
        <w:rPr>
          <w:rFonts w:ascii="Times New Roman" w:hAnsi="Times New Roman" w:cs="Times"/>
          <w:szCs w:val="25"/>
        </w:rPr>
        <w:t>are only on the first page of Section III of the Pentagon Papers.</w:t>
      </w:r>
    </w:p>
    <w:p w:rsidR="00A64F97" w:rsidRDefault="00090794" w:rsidP="00835194">
      <w:pPr>
        <w:spacing w:line="480" w:lineRule="auto"/>
        <w:ind w:firstLine="720"/>
        <w:rPr>
          <w:rFonts w:ascii="Times New Roman" w:hAnsi="Times New Roman" w:cs="Times"/>
          <w:szCs w:val="25"/>
        </w:rPr>
      </w:pPr>
      <w:r>
        <w:rPr>
          <w:rFonts w:ascii="Times New Roman" w:hAnsi="Times New Roman" w:cs="Times"/>
          <w:szCs w:val="25"/>
        </w:rPr>
        <w:t>Ellsberg</w:t>
      </w:r>
      <w:r w:rsidR="00752121">
        <w:rPr>
          <w:rFonts w:ascii="Times New Roman" w:hAnsi="Times New Roman" w:cs="Times"/>
          <w:szCs w:val="25"/>
        </w:rPr>
        <w:t>’s publication of the papers is</w:t>
      </w:r>
      <w:r>
        <w:rPr>
          <w:rFonts w:ascii="Times New Roman" w:hAnsi="Times New Roman" w:cs="Times"/>
          <w:szCs w:val="25"/>
        </w:rPr>
        <w:t xml:space="preserve"> unlike any other security breach in American history. He was no Benedict Arnold, selling secrets to the other side, and he certainly was not some sort of bomb planting renegade. Rather, he was a </w:t>
      </w:r>
      <w:r w:rsidR="00185730">
        <w:rPr>
          <w:rFonts w:ascii="Times New Roman" w:hAnsi="Times New Roman" w:cs="Times"/>
          <w:szCs w:val="25"/>
        </w:rPr>
        <w:t>well-spoken</w:t>
      </w:r>
      <w:r>
        <w:rPr>
          <w:rFonts w:ascii="Times New Roman" w:hAnsi="Times New Roman" w:cs="Times"/>
          <w:szCs w:val="25"/>
        </w:rPr>
        <w:t xml:space="preserve"> man who worked </w:t>
      </w:r>
      <w:r w:rsidR="00752121">
        <w:rPr>
          <w:rFonts w:ascii="Times New Roman" w:hAnsi="Times New Roman" w:cs="Times"/>
          <w:szCs w:val="25"/>
        </w:rPr>
        <w:t xml:space="preserve">his way through the government hierarchy </w:t>
      </w:r>
      <w:r>
        <w:rPr>
          <w:rFonts w:ascii="Times New Roman" w:hAnsi="Times New Roman" w:cs="Times"/>
          <w:szCs w:val="25"/>
        </w:rPr>
        <w:t xml:space="preserve">to gain access to the top, all, quite generally, with trust in his supervisors. </w:t>
      </w:r>
      <w:r w:rsidR="00185730">
        <w:rPr>
          <w:rFonts w:ascii="Times New Roman" w:hAnsi="Times New Roman" w:cs="Times"/>
          <w:szCs w:val="25"/>
        </w:rPr>
        <w:t>Ellsberg started working at the Rand Corporation, a nonprofit that focused on military aspects of the cold war (Ellsberg 3). Even in 1961, Ellsberg received a message from his superiors</w:t>
      </w:r>
      <w:r w:rsidR="00752121">
        <w:rPr>
          <w:rFonts w:ascii="Times New Roman" w:hAnsi="Times New Roman" w:cs="Times"/>
          <w:szCs w:val="25"/>
        </w:rPr>
        <w:t xml:space="preserve"> at Rand</w:t>
      </w:r>
      <w:r w:rsidR="00185730">
        <w:rPr>
          <w:rFonts w:ascii="Times New Roman" w:hAnsi="Times New Roman" w:cs="Times"/>
          <w:szCs w:val="25"/>
        </w:rPr>
        <w:t xml:space="preserve"> to “keep clear of Vietnam (because) we were on a losing course there” (Ellsberg 4). Eleven years before the end of the war, and government associates were already admitting the impossibility of victory in Vietnam. </w:t>
      </w:r>
      <w:r w:rsidR="00E57AC9">
        <w:rPr>
          <w:rFonts w:ascii="Times New Roman" w:hAnsi="Times New Roman" w:cs="Times"/>
          <w:szCs w:val="25"/>
        </w:rPr>
        <w:t>In 1964, Ellsberg moved to the Pentagon and on his first day in the office under John McNaughton</w:t>
      </w:r>
      <w:r w:rsidR="00010DDE">
        <w:rPr>
          <w:rFonts w:ascii="Times New Roman" w:hAnsi="Times New Roman" w:cs="Times"/>
          <w:szCs w:val="25"/>
        </w:rPr>
        <w:t>, one of the members of the Vietnam Task Force that penned the Pentagon Papers, the Tonkin Gulf</w:t>
      </w:r>
      <w:r w:rsidR="00404841">
        <w:rPr>
          <w:rFonts w:ascii="Times New Roman" w:hAnsi="Times New Roman" w:cs="Times"/>
          <w:szCs w:val="25"/>
        </w:rPr>
        <w:t>, or the supposed torpedo attack on America,</w:t>
      </w:r>
      <w:r w:rsidR="00010DDE">
        <w:rPr>
          <w:rFonts w:ascii="Times New Roman" w:hAnsi="Times New Roman" w:cs="Times"/>
          <w:szCs w:val="25"/>
        </w:rPr>
        <w:t xml:space="preserve"> incident took place (Ellsberg 6). </w:t>
      </w:r>
      <w:r w:rsidR="00404841">
        <w:rPr>
          <w:rFonts w:ascii="Times New Roman" w:hAnsi="Times New Roman" w:cs="Times"/>
          <w:szCs w:val="25"/>
        </w:rPr>
        <w:t xml:space="preserve">At 11:37 p.m., Robert McNamara, Secretary of Defense, televised an announcement that, “air action is now in execution,” although, even then, the U.S. planes had not even launched, so much as approached North Vietnam (Ellsberg 11). There was such </w:t>
      </w:r>
      <w:r w:rsidR="002B67F9">
        <w:rPr>
          <w:rFonts w:ascii="Times New Roman" w:hAnsi="Times New Roman" w:cs="Times"/>
          <w:szCs w:val="25"/>
        </w:rPr>
        <w:t xml:space="preserve">hindrance </w:t>
      </w:r>
      <w:r w:rsidR="00404841">
        <w:rPr>
          <w:rFonts w:ascii="Times New Roman" w:hAnsi="Times New Roman" w:cs="Times"/>
          <w:szCs w:val="25"/>
        </w:rPr>
        <w:t>between the cables relayed to the United States and what was actually happening in Vietnam, that there was actually no complete affirmation that the incident had even taken place. Again, the United States government had created disconnect between their actions and their words.</w:t>
      </w:r>
    </w:p>
    <w:p w:rsidR="00BC671F" w:rsidRDefault="00A64F97" w:rsidP="00835194">
      <w:pPr>
        <w:spacing w:line="480" w:lineRule="auto"/>
        <w:ind w:firstLine="720"/>
        <w:rPr>
          <w:rFonts w:ascii="Times New Roman" w:hAnsi="Times New Roman" w:cs="Times"/>
          <w:szCs w:val="25"/>
        </w:rPr>
      </w:pPr>
      <w:r>
        <w:rPr>
          <w:rFonts w:ascii="Times New Roman" w:hAnsi="Times New Roman" w:cs="Times"/>
          <w:szCs w:val="25"/>
        </w:rPr>
        <w:t xml:space="preserve">Of course, hindsight is twenty/twenty, and in his memoir, Ellsberg recalled one of his most praised assignments as his most shameful. Ellsberg was assigned to find war atrocities in order to justify further bombing in Vietnam, stating specifically that he “needed blood” (Ellsberg 68). The pushing point was finally discovered in a story about two mutilated American advisors who had been captured and killed; although it was not clear if they had been mutilated and tortured before or after their death, it was enough for Ellsberg (Ellsberg </w:t>
      </w:r>
      <w:r w:rsidR="00BC671F">
        <w:rPr>
          <w:rFonts w:ascii="Times New Roman" w:hAnsi="Times New Roman" w:cs="Times"/>
          <w:szCs w:val="25"/>
        </w:rPr>
        <w:t>69). If anything, that data could have been used to justify the removal of American soldiers from Vietnam: their death standing as a stark example of the destiny that America faced in a winless war. However, the information was used in the exact opposite way, and Ellsberg recollects that he had “provided data…to justify and promote what we came to do from the air, and increasingly on the ground (for the next eight years)” (Ellsberg 73).</w:t>
      </w:r>
    </w:p>
    <w:p w:rsidR="000B2142" w:rsidRDefault="00BC671F" w:rsidP="00777AF4">
      <w:pPr>
        <w:spacing w:line="480" w:lineRule="auto"/>
        <w:ind w:firstLine="720"/>
        <w:rPr>
          <w:rFonts w:ascii="Times New Roman" w:hAnsi="Times New Roman" w:cs="Times"/>
          <w:szCs w:val="25"/>
        </w:rPr>
      </w:pPr>
      <w:r>
        <w:rPr>
          <w:rFonts w:ascii="Times New Roman" w:hAnsi="Times New Roman" w:cs="Times"/>
          <w:szCs w:val="25"/>
        </w:rPr>
        <w:t xml:space="preserve">Unfortunately, the justification of bombing was not the final punch in Ellsberg’s decision to publish the papers. </w:t>
      </w:r>
      <w:r w:rsidR="002E5030">
        <w:rPr>
          <w:rFonts w:ascii="Times New Roman" w:hAnsi="Times New Roman" w:cs="Times"/>
          <w:szCs w:val="25"/>
        </w:rPr>
        <w:t xml:space="preserve">The first hit came to Ellsberg through a story following the Green Berets. Eight Green Berets were suspected of killing a Vietnamese double agent, and although the case had gotten some national attention, the case was dismissed and the men went unpunished (Ellsberg 286). The case raised the question: how can soldiers commit a war crime, kill a prisoner in cold blood, and yet, escape a trial? Doesn’t the American system check for that? Then, </w:t>
      </w:r>
      <w:r w:rsidR="00777AF4">
        <w:rPr>
          <w:rFonts w:ascii="Times New Roman" w:hAnsi="Times New Roman" w:cs="Times"/>
          <w:szCs w:val="25"/>
        </w:rPr>
        <w:t>Ellsberg’s attention became focused</w:t>
      </w:r>
      <w:r w:rsidR="002E5030">
        <w:rPr>
          <w:rFonts w:ascii="Times New Roman" w:hAnsi="Times New Roman" w:cs="Times"/>
          <w:szCs w:val="25"/>
        </w:rPr>
        <w:t xml:space="preserve"> on another flaw of the American system:</w:t>
      </w:r>
      <w:r w:rsidR="00777AF4">
        <w:rPr>
          <w:rFonts w:ascii="Times New Roman" w:hAnsi="Times New Roman" w:cs="Times"/>
          <w:szCs w:val="25"/>
        </w:rPr>
        <w:t xml:space="preserve"> men who were going to prison because of their refusal to go to war. Ellsberg recalled sitting in on a meeting, hearing Randy </w:t>
      </w:r>
      <w:proofErr w:type="spellStart"/>
      <w:r w:rsidR="00777AF4">
        <w:rPr>
          <w:rFonts w:ascii="Times New Roman" w:hAnsi="Times New Roman" w:cs="Times"/>
          <w:szCs w:val="25"/>
        </w:rPr>
        <w:t>Kehler</w:t>
      </w:r>
      <w:proofErr w:type="spellEnd"/>
      <w:r w:rsidR="00777AF4">
        <w:rPr>
          <w:rFonts w:ascii="Times New Roman" w:hAnsi="Times New Roman" w:cs="Times"/>
          <w:szCs w:val="25"/>
        </w:rPr>
        <w:t xml:space="preserve">, a draft resister, speak about what led him to leave </w:t>
      </w:r>
      <w:r w:rsidR="002E5030">
        <w:rPr>
          <w:rFonts w:ascii="Times New Roman" w:hAnsi="Times New Roman" w:cs="Times"/>
          <w:szCs w:val="25"/>
        </w:rPr>
        <w:t xml:space="preserve">Stanford College </w:t>
      </w:r>
      <w:r w:rsidR="00777AF4">
        <w:rPr>
          <w:rFonts w:ascii="Times New Roman" w:hAnsi="Times New Roman" w:cs="Times"/>
          <w:szCs w:val="25"/>
        </w:rPr>
        <w:t xml:space="preserve">to join the anti-war movement (Ehrlich). Overwhelmed with emotion, Ellsberg realized that in fact, the safest and wisest choice young American men could make for their futures was to go jail, which considering the American system and dream, he ruled as fundamentally devastating (Ehrlich). </w:t>
      </w:r>
      <w:r w:rsidR="00EF55F6">
        <w:rPr>
          <w:rFonts w:ascii="Times New Roman" w:hAnsi="Times New Roman" w:cs="Times"/>
          <w:szCs w:val="25"/>
        </w:rPr>
        <w:t xml:space="preserve">Due to Ellsberg’s clearance with McNaughton, he had access to the safe where the Pentagon Papers were held, and after reading them; he felt he had to make a choice (Ellsberg 186). </w:t>
      </w:r>
      <w:r>
        <w:rPr>
          <w:rFonts w:ascii="Times New Roman" w:hAnsi="Times New Roman" w:cs="Times"/>
          <w:szCs w:val="25"/>
        </w:rPr>
        <w:t xml:space="preserve">The most startling sentiment in </w:t>
      </w:r>
      <w:r w:rsidR="00777AF4">
        <w:rPr>
          <w:rFonts w:ascii="Times New Roman" w:hAnsi="Times New Roman" w:cs="Times"/>
          <w:szCs w:val="25"/>
        </w:rPr>
        <w:t>Ellsberg’s entire</w:t>
      </w:r>
      <w:r>
        <w:rPr>
          <w:rFonts w:ascii="Times New Roman" w:hAnsi="Times New Roman" w:cs="Times"/>
          <w:szCs w:val="25"/>
        </w:rPr>
        <w:t xml:space="preserve"> memoir is one that bears repeating: “It occurred to me that what I had…was seven thousand pages of documentary evidence of lying…to conceal plans and actions of mass murder” (Ellsberg 289). </w:t>
      </w:r>
      <w:r w:rsidR="00DC3EDC">
        <w:rPr>
          <w:rFonts w:ascii="Times New Roman" w:hAnsi="Times New Roman" w:cs="Times"/>
          <w:szCs w:val="25"/>
        </w:rPr>
        <w:t xml:space="preserve">Finally, Ellsberg had realized the </w:t>
      </w:r>
      <w:r w:rsidR="002B67F9">
        <w:rPr>
          <w:rFonts w:ascii="Times New Roman" w:hAnsi="Times New Roman" w:cs="Times"/>
          <w:szCs w:val="25"/>
        </w:rPr>
        <w:t>disturbing</w:t>
      </w:r>
      <w:r w:rsidR="00DC3EDC">
        <w:rPr>
          <w:rFonts w:ascii="Times New Roman" w:hAnsi="Times New Roman" w:cs="Times"/>
          <w:szCs w:val="25"/>
        </w:rPr>
        <w:t xml:space="preserve"> fact about Americans: they were better off goin</w:t>
      </w:r>
      <w:r w:rsidR="002E5030">
        <w:rPr>
          <w:rFonts w:ascii="Times New Roman" w:hAnsi="Times New Roman" w:cs="Times"/>
          <w:szCs w:val="25"/>
        </w:rPr>
        <w:t xml:space="preserve">g to prison than following this corrupt </w:t>
      </w:r>
      <w:r w:rsidR="00DC3EDC">
        <w:rPr>
          <w:rFonts w:ascii="Times New Roman" w:hAnsi="Times New Roman" w:cs="Times"/>
          <w:szCs w:val="25"/>
        </w:rPr>
        <w:t>war. Ellsberg decided to take action.</w:t>
      </w:r>
    </w:p>
    <w:p w:rsidR="002E5030" w:rsidRPr="000B2142" w:rsidRDefault="000B2142" w:rsidP="000B2142">
      <w:pPr>
        <w:spacing w:line="480" w:lineRule="auto"/>
        <w:ind w:firstLine="720"/>
        <w:rPr>
          <w:rFonts w:ascii="Times New Roman" w:hAnsi="Times New Roman"/>
        </w:rPr>
      </w:pPr>
      <w:r>
        <w:rPr>
          <w:rFonts w:ascii="Times New Roman" w:hAnsi="Times New Roman"/>
        </w:rPr>
        <w:t>The release of the Pentagon Papers helped to reveal the hypocritical gap of what was actually happening in Vietnam versus what the American public was told was going on</w:t>
      </w:r>
      <w:r w:rsidRPr="00DB6450">
        <w:rPr>
          <w:rFonts w:ascii="Times New Roman" w:hAnsi="Times New Roman"/>
          <w:sz w:val="29"/>
        </w:rPr>
        <w:t>.</w:t>
      </w:r>
      <w:r>
        <w:rPr>
          <w:rFonts w:ascii="Times New Roman" w:hAnsi="Times New Roman"/>
        </w:rPr>
        <w:t xml:space="preserve"> Perhaps the great confusion of the Vietnam War stemmed from the idea that rather than fighting a single power, such as Hitler in World War II, the United States began another stretch of containment, a democratic imperialism</w:t>
      </w:r>
      <w:r w:rsidRPr="00DB6450">
        <w:rPr>
          <w:rFonts w:ascii="Times New Roman" w:hAnsi="Times New Roman"/>
          <w:sz w:val="29"/>
        </w:rPr>
        <w:t>.</w:t>
      </w:r>
      <w:r>
        <w:rPr>
          <w:rFonts w:ascii="Times New Roman" w:hAnsi="Times New Roman"/>
        </w:rPr>
        <w:t xml:space="preserve"> Ellsberg attributed the support of the bombing of Vietnam to group think: in his discussions with John McNaughton, “do what’s good for your boss, the man that hired you, put that above what yo</w:t>
      </w:r>
      <w:r w:rsidR="002B67F9">
        <w:rPr>
          <w:rFonts w:ascii="Times New Roman" w:hAnsi="Times New Roman"/>
        </w:rPr>
        <w:t>u think is good for the country,” which in his case, just happened to be Robert McNamara, the Secretary of Defense who originally ordered the Pentagon Papers</w:t>
      </w:r>
      <w:r w:rsidR="00EF55F6">
        <w:rPr>
          <w:rFonts w:ascii="Times New Roman" w:hAnsi="Times New Roman"/>
        </w:rPr>
        <w:t xml:space="preserve"> to be created</w:t>
      </w:r>
      <w:r>
        <w:rPr>
          <w:rFonts w:ascii="Times New Roman" w:hAnsi="Times New Roman"/>
        </w:rPr>
        <w:t xml:space="preserve"> (Ellsberg 55)</w:t>
      </w:r>
      <w:r w:rsidRPr="00DB6450">
        <w:rPr>
          <w:rFonts w:ascii="Times New Roman" w:hAnsi="Times New Roman"/>
          <w:sz w:val="29"/>
        </w:rPr>
        <w:t>.</w:t>
      </w:r>
      <w:r>
        <w:rPr>
          <w:rFonts w:ascii="Times New Roman" w:hAnsi="Times New Roman"/>
        </w:rPr>
        <w:t xml:space="preserve"> However, in most psychological textbooks, the definition of group think references governmental failures such as the Bay of Pigs and the launching of the Challenger because one individual refused to go against the grain or stand up to the largest, most important voice</w:t>
      </w:r>
      <w:r w:rsidRPr="00DB6450">
        <w:rPr>
          <w:rFonts w:ascii="Times New Roman" w:hAnsi="Times New Roman"/>
          <w:sz w:val="29"/>
        </w:rPr>
        <w:t>.</w:t>
      </w:r>
      <w:r>
        <w:rPr>
          <w:rFonts w:ascii="Times New Roman" w:hAnsi="Times New Roman"/>
        </w:rPr>
        <w:t xml:space="preserve"> Thankfully, Ellsberg noted that he “heard that (notion), but didn’t accept it,” a strength that would allow him to reveal the Pentagon Papers years later (Ellsberg 55)</w:t>
      </w:r>
      <w:r w:rsidRPr="00DB6450">
        <w:rPr>
          <w:rFonts w:ascii="Times New Roman" w:hAnsi="Times New Roman"/>
          <w:sz w:val="29"/>
        </w:rPr>
        <w:t>.</w:t>
      </w:r>
      <w:r>
        <w:rPr>
          <w:rFonts w:ascii="Times New Roman" w:hAnsi="Times New Roman"/>
        </w:rPr>
        <w:t xml:space="preserve"> </w:t>
      </w:r>
    </w:p>
    <w:p w:rsidR="00653AB5" w:rsidRDefault="00136BC6" w:rsidP="00EF55F6">
      <w:pPr>
        <w:spacing w:line="480" w:lineRule="auto"/>
        <w:ind w:firstLine="720"/>
        <w:rPr>
          <w:rFonts w:ascii="Times New Roman" w:hAnsi="Times New Roman" w:cs="Times"/>
          <w:szCs w:val="25"/>
        </w:rPr>
      </w:pPr>
      <w:r>
        <w:rPr>
          <w:rFonts w:ascii="Times New Roman" w:hAnsi="Times New Roman" w:cs="Times"/>
          <w:szCs w:val="25"/>
        </w:rPr>
        <w:t xml:space="preserve">After copying the Papers, Ellsberg and his colleagues penned a letter to the </w:t>
      </w:r>
      <w:r w:rsidRPr="00EF55F6">
        <w:rPr>
          <w:rFonts w:ascii="Times New Roman" w:hAnsi="Times New Roman" w:cs="Times"/>
          <w:i/>
          <w:szCs w:val="25"/>
        </w:rPr>
        <w:t>New York Times</w:t>
      </w:r>
      <w:r>
        <w:rPr>
          <w:rFonts w:ascii="Times New Roman" w:hAnsi="Times New Roman" w:cs="Times"/>
          <w:szCs w:val="25"/>
        </w:rPr>
        <w:t xml:space="preserve"> editors, asserting four significant moral conclusions on the war: one, there is no way to fight the North Vietnamese because U.S. forces have no idea of how large the enemy is, two, the United States was only subjecting the Vietnamese to a further more destructive system under military rule, rather than the capability to lead that the U.S. had once promised, three, the U.S. national interest in Vietnam was exaggerated, and four, that all costs of the war were outweighing the benefits (Ellsberg 312). Although the statements may seem somewhat obvious to a reader in the twenty-first century, for the 1970’s, it was revolutionary for government figures to step out of the created rose colored glasses of Washington and admit that everything in the world is just not right. </w:t>
      </w:r>
      <w:r w:rsidR="00C30196">
        <w:rPr>
          <w:rFonts w:ascii="Times New Roman" w:hAnsi="Times New Roman" w:cs="Times"/>
          <w:szCs w:val="25"/>
        </w:rPr>
        <w:t xml:space="preserve">After the letter’s publication in </w:t>
      </w:r>
      <w:r w:rsidR="00C30196">
        <w:rPr>
          <w:rFonts w:ascii="Times New Roman" w:hAnsi="Times New Roman" w:cs="Times"/>
          <w:i/>
          <w:szCs w:val="25"/>
        </w:rPr>
        <w:t xml:space="preserve">the New York Times </w:t>
      </w:r>
      <w:r w:rsidR="00C30196">
        <w:rPr>
          <w:rFonts w:ascii="Times New Roman" w:hAnsi="Times New Roman" w:cs="Times"/>
          <w:szCs w:val="25"/>
        </w:rPr>
        <w:t xml:space="preserve">and </w:t>
      </w:r>
      <w:r w:rsidR="00C30196">
        <w:rPr>
          <w:rFonts w:ascii="Times New Roman" w:hAnsi="Times New Roman" w:cs="Times"/>
          <w:i/>
          <w:szCs w:val="25"/>
        </w:rPr>
        <w:t>the Washington Post</w:t>
      </w:r>
      <w:r w:rsidR="00C30196">
        <w:rPr>
          <w:rFonts w:ascii="Times New Roman" w:hAnsi="Times New Roman" w:cs="Times"/>
          <w:szCs w:val="25"/>
        </w:rPr>
        <w:t xml:space="preserve">, Ellsberg realized he had to print the Pentagon Papers in full and give them to the public, choosing to correspond with Neil Sheehan, whom he had got to know in </w:t>
      </w:r>
      <w:proofErr w:type="spellStart"/>
      <w:r w:rsidR="00C30196">
        <w:rPr>
          <w:rFonts w:ascii="Times New Roman" w:hAnsi="Times New Roman" w:cs="Times"/>
          <w:szCs w:val="25"/>
        </w:rPr>
        <w:t>Vietnam</w:t>
      </w:r>
      <w:proofErr w:type="spellEnd"/>
      <w:r w:rsidR="00C30196">
        <w:rPr>
          <w:rFonts w:ascii="Times New Roman" w:hAnsi="Times New Roman" w:cs="Times"/>
          <w:szCs w:val="25"/>
        </w:rPr>
        <w:t>, and</w:t>
      </w:r>
      <w:r w:rsidR="00EF55F6">
        <w:rPr>
          <w:rFonts w:ascii="Times New Roman" w:hAnsi="Times New Roman" w:cs="Times"/>
          <w:szCs w:val="25"/>
        </w:rPr>
        <w:t xml:space="preserve"> who was also an editor for</w:t>
      </w:r>
      <w:r w:rsidR="00C30196">
        <w:rPr>
          <w:rFonts w:ascii="Times New Roman" w:hAnsi="Times New Roman" w:cs="Times"/>
          <w:i/>
          <w:szCs w:val="25"/>
        </w:rPr>
        <w:t xml:space="preserve"> the New York Times</w:t>
      </w:r>
      <w:r w:rsidR="00EF55F6">
        <w:rPr>
          <w:rFonts w:ascii="Times New Roman" w:hAnsi="Times New Roman" w:cs="Times"/>
          <w:i/>
          <w:szCs w:val="25"/>
        </w:rPr>
        <w:t xml:space="preserve"> </w:t>
      </w:r>
      <w:r w:rsidR="00EF55F6">
        <w:rPr>
          <w:rFonts w:ascii="Times New Roman" w:hAnsi="Times New Roman" w:cs="Times"/>
          <w:szCs w:val="25"/>
        </w:rPr>
        <w:t>(Ellsberg 368)</w:t>
      </w:r>
      <w:r w:rsidR="00C30196">
        <w:rPr>
          <w:rFonts w:ascii="Times New Roman" w:hAnsi="Times New Roman" w:cs="Times"/>
          <w:szCs w:val="25"/>
        </w:rPr>
        <w:t>.</w:t>
      </w:r>
      <w:r w:rsidR="001012F9">
        <w:rPr>
          <w:rFonts w:ascii="Times New Roman" w:hAnsi="Times New Roman" w:cs="Times"/>
          <w:szCs w:val="25"/>
        </w:rPr>
        <w:t xml:space="preserve"> On March 2, 1971, Ells</w:t>
      </w:r>
      <w:r w:rsidR="000B2142">
        <w:rPr>
          <w:rFonts w:ascii="Times New Roman" w:hAnsi="Times New Roman" w:cs="Times"/>
          <w:szCs w:val="25"/>
        </w:rPr>
        <w:t xml:space="preserve">berg went to Sheehan’s home and described the papers to their full extent, asking if the </w:t>
      </w:r>
      <w:r w:rsidR="000B2142">
        <w:rPr>
          <w:rFonts w:ascii="Times New Roman" w:hAnsi="Times New Roman" w:cs="Times"/>
          <w:i/>
          <w:szCs w:val="25"/>
        </w:rPr>
        <w:t xml:space="preserve">Times </w:t>
      </w:r>
      <w:r w:rsidR="000B2142">
        <w:rPr>
          <w:rFonts w:ascii="Times New Roman" w:hAnsi="Times New Roman" w:cs="Times"/>
          <w:szCs w:val="25"/>
        </w:rPr>
        <w:t>would be willing to publish them (Ellsberg 368). By June 13</w:t>
      </w:r>
      <w:r w:rsidR="000B2142" w:rsidRPr="000B2142">
        <w:rPr>
          <w:rFonts w:ascii="Times New Roman" w:hAnsi="Times New Roman" w:cs="Times"/>
          <w:szCs w:val="25"/>
          <w:vertAlign w:val="superscript"/>
        </w:rPr>
        <w:t>th</w:t>
      </w:r>
      <w:r w:rsidR="000B2142">
        <w:rPr>
          <w:rFonts w:ascii="Times New Roman" w:hAnsi="Times New Roman" w:cs="Times"/>
          <w:szCs w:val="25"/>
        </w:rPr>
        <w:t xml:space="preserve">, the papers made headlines at the </w:t>
      </w:r>
      <w:r w:rsidR="000B2142">
        <w:rPr>
          <w:rFonts w:ascii="Times New Roman" w:hAnsi="Times New Roman" w:cs="Times"/>
          <w:i/>
          <w:szCs w:val="25"/>
        </w:rPr>
        <w:t>Times</w:t>
      </w:r>
      <w:r w:rsidR="000B2142">
        <w:rPr>
          <w:rFonts w:ascii="Times New Roman" w:hAnsi="Times New Roman" w:cs="Times"/>
          <w:szCs w:val="25"/>
        </w:rPr>
        <w:t xml:space="preserve">, </w:t>
      </w:r>
      <w:r w:rsidR="00653AB5">
        <w:rPr>
          <w:rFonts w:ascii="Times New Roman" w:hAnsi="Times New Roman" w:cs="Times"/>
          <w:szCs w:val="25"/>
        </w:rPr>
        <w:t xml:space="preserve">then </w:t>
      </w:r>
      <w:r w:rsidR="00653AB5">
        <w:rPr>
          <w:rFonts w:ascii="Times New Roman" w:hAnsi="Times New Roman" w:cs="Times"/>
          <w:i/>
          <w:szCs w:val="25"/>
        </w:rPr>
        <w:t>the Washington Post</w:t>
      </w:r>
      <w:r w:rsidR="00653AB5">
        <w:rPr>
          <w:rFonts w:ascii="Times New Roman" w:hAnsi="Times New Roman" w:cs="Times"/>
          <w:szCs w:val="25"/>
        </w:rPr>
        <w:t xml:space="preserve">, </w:t>
      </w:r>
      <w:r w:rsidR="00653AB5">
        <w:rPr>
          <w:rFonts w:ascii="Times New Roman" w:hAnsi="Times New Roman" w:cs="Times"/>
          <w:i/>
          <w:szCs w:val="25"/>
        </w:rPr>
        <w:t>the Boston Globe</w:t>
      </w:r>
      <w:r w:rsidR="00653AB5">
        <w:rPr>
          <w:rFonts w:ascii="Times New Roman" w:hAnsi="Times New Roman" w:cs="Times"/>
          <w:szCs w:val="25"/>
        </w:rPr>
        <w:t xml:space="preserve">, </w:t>
      </w:r>
      <w:r w:rsidR="00653AB5">
        <w:rPr>
          <w:rFonts w:ascii="Times New Roman" w:hAnsi="Times New Roman" w:cs="Times"/>
          <w:i/>
          <w:szCs w:val="25"/>
        </w:rPr>
        <w:t>the St. Louis Post-Dispatch</w:t>
      </w:r>
      <w:r w:rsidR="00653AB5">
        <w:rPr>
          <w:rFonts w:ascii="Times New Roman" w:hAnsi="Times New Roman" w:cs="Times"/>
          <w:szCs w:val="25"/>
        </w:rPr>
        <w:t xml:space="preserve">, and </w:t>
      </w:r>
      <w:r w:rsidR="00653AB5">
        <w:rPr>
          <w:rFonts w:ascii="Times New Roman" w:hAnsi="Times New Roman" w:cs="Times"/>
          <w:i/>
          <w:szCs w:val="25"/>
        </w:rPr>
        <w:t xml:space="preserve">the Christian Science Monitor </w:t>
      </w:r>
      <w:r w:rsidR="00653AB5">
        <w:rPr>
          <w:rFonts w:ascii="Times New Roman" w:hAnsi="Times New Roman" w:cs="Times"/>
          <w:szCs w:val="25"/>
        </w:rPr>
        <w:t>(Ellsberg 396). Whether the government liked it or not, the leaks were on the loose, and by this time, there was no possible “containment” in sight.</w:t>
      </w:r>
    </w:p>
    <w:p w:rsidR="00E1032C" w:rsidRPr="00777AF4" w:rsidRDefault="00653AB5" w:rsidP="00653AB5">
      <w:pPr>
        <w:spacing w:line="480" w:lineRule="auto"/>
        <w:rPr>
          <w:rFonts w:ascii="Times New Roman" w:hAnsi="Times New Roman" w:cs="Times"/>
          <w:szCs w:val="25"/>
        </w:rPr>
      </w:pPr>
      <w:r>
        <w:rPr>
          <w:rFonts w:ascii="Times New Roman" w:hAnsi="Times New Roman" w:cs="Times"/>
          <w:szCs w:val="25"/>
        </w:rPr>
        <w:tab/>
        <w:t>Although many men in the government began to turn their backs to Ellsberg, this was not the case for all government officials. One such man was</w:t>
      </w:r>
      <w:r w:rsidR="000B2142">
        <w:rPr>
          <w:rFonts w:ascii="Times New Roman" w:hAnsi="Times New Roman" w:cs="Times"/>
          <w:szCs w:val="25"/>
        </w:rPr>
        <w:t xml:space="preserve"> </w:t>
      </w:r>
      <w:r>
        <w:rPr>
          <w:rFonts w:ascii="Times New Roman" w:hAnsi="Times New Roman" w:cs="Times"/>
          <w:szCs w:val="25"/>
        </w:rPr>
        <w:t xml:space="preserve">Senator </w:t>
      </w:r>
      <w:r w:rsidR="00EF55F6">
        <w:rPr>
          <w:rFonts w:ascii="Times New Roman" w:hAnsi="Times New Roman" w:cs="Times"/>
          <w:szCs w:val="25"/>
        </w:rPr>
        <w:t xml:space="preserve">Mike Gravel, who on June 29, </w:t>
      </w:r>
      <w:r>
        <w:rPr>
          <w:rFonts w:ascii="Times New Roman" w:hAnsi="Times New Roman" w:cs="Times"/>
          <w:szCs w:val="25"/>
        </w:rPr>
        <w:t xml:space="preserve">began reading the Pentagon Papers out loud during a filibuster </w:t>
      </w:r>
      <w:r w:rsidR="003B3F07">
        <w:rPr>
          <w:rFonts w:ascii="Times New Roman" w:hAnsi="Times New Roman" w:cs="Times"/>
          <w:szCs w:val="25"/>
        </w:rPr>
        <w:t>of a subcommittee</w:t>
      </w:r>
      <w:r w:rsidR="00EF55F6">
        <w:rPr>
          <w:rFonts w:ascii="Times New Roman" w:hAnsi="Times New Roman" w:cs="Times"/>
          <w:szCs w:val="25"/>
        </w:rPr>
        <w:t xml:space="preserve"> where only he was present, a filibuster that he planned</w:t>
      </w:r>
      <w:r>
        <w:rPr>
          <w:rFonts w:ascii="Times New Roman" w:hAnsi="Times New Roman" w:cs="Times"/>
          <w:szCs w:val="25"/>
        </w:rPr>
        <w:t xml:space="preserve"> to run until the draft expired in the Senate (Ehrlich). </w:t>
      </w:r>
      <w:r w:rsidR="003B3F07">
        <w:rPr>
          <w:rFonts w:ascii="Times New Roman" w:hAnsi="Times New Roman" w:cs="Times"/>
          <w:szCs w:val="25"/>
        </w:rPr>
        <w:t xml:space="preserve">While realizing what the papers actually admitted, Gravel began to cry moved by the ideas that the Pentagon Papers brought to light, and by 1:00 a.m., he swung his gavel to unanimously vote that the Pentagon Papers be public record (Ehrlich). Not only were the Pentagon Papers finally in circulation, </w:t>
      </w:r>
      <w:r w:rsidR="00EF55F6">
        <w:rPr>
          <w:rFonts w:ascii="Times New Roman" w:hAnsi="Times New Roman" w:cs="Times"/>
          <w:szCs w:val="25"/>
        </w:rPr>
        <w:t>but also</w:t>
      </w:r>
      <w:r w:rsidR="003B3F07">
        <w:rPr>
          <w:rFonts w:ascii="Times New Roman" w:hAnsi="Times New Roman" w:cs="Times"/>
          <w:szCs w:val="25"/>
        </w:rPr>
        <w:t xml:space="preserve"> they had become a part of public news record and history forever.</w:t>
      </w:r>
    </w:p>
    <w:p w:rsidR="009A18EB" w:rsidRDefault="008A53D6" w:rsidP="008A53D6">
      <w:pPr>
        <w:spacing w:line="480" w:lineRule="auto"/>
        <w:ind w:firstLine="720"/>
        <w:rPr>
          <w:rFonts w:ascii="Times New Roman" w:hAnsi="Times New Roman"/>
        </w:rPr>
      </w:pPr>
      <w:r>
        <w:rPr>
          <w:rFonts w:ascii="Times New Roman" w:hAnsi="Times New Roman"/>
        </w:rPr>
        <w:t>Percy Shelley wrote in his</w:t>
      </w:r>
      <w:r w:rsidRPr="00976B84">
        <w:rPr>
          <w:rFonts w:ascii="Times New Roman" w:hAnsi="Times New Roman"/>
        </w:rPr>
        <w:t xml:space="preserve"> </w:t>
      </w:r>
      <w:r w:rsidRPr="00E67F50">
        <w:rPr>
          <w:rFonts w:ascii="Times New Roman" w:hAnsi="Times New Roman"/>
          <w:i/>
        </w:rPr>
        <w:t>Essay on Christianity</w:t>
      </w:r>
      <w:r w:rsidRPr="00976B84">
        <w:rPr>
          <w:rFonts w:ascii="Times New Roman" w:hAnsi="Times New Roman"/>
        </w:rPr>
        <w:t xml:space="preserve">, “History is a cyclic poem written by </w:t>
      </w:r>
      <w:r w:rsidR="00E67F50">
        <w:rPr>
          <w:rFonts w:ascii="Times New Roman" w:hAnsi="Times New Roman"/>
        </w:rPr>
        <w:t>Time upon the memories of man”</w:t>
      </w:r>
      <w:r w:rsidR="00DB6450" w:rsidRPr="00DB6450">
        <w:rPr>
          <w:rFonts w:ascii="Times New Roman" w:hAnsi="Times New Roman"/>
          <w:sz w:val="29"/>
        </w:rPr>
        <w:t>.</w:t>
      </w:r>
      <w:r>
        <w:rPr>
          <w:rFonts w:ascii="Times New Roman" w:hAnsi="Times New Roman"/>
        </w:rPr>
        <w:t xml:space="preserve"> If the revealing of the Pentagon Papers lent itself to nothing else, the declassification was at least a major step for opening communication from an unchecked system to the general public</w:t>
      </w:r>
      <w:r w:rsidR="00DB6450" w:rsidRPr="00DB6450">
        <w:rPr>
          <w:rFonts w:ascii="Times New Roman" w:hAnsi="Times New Roman"/>
          <w:sz w:val="29"/>
        </w:rPr>
        <w:t>.</w:t>
      </w:r>
      <w:r>
        <w:rPr>
          <w:rFonts w:ascii="Times New Roman" w:hAnsi="Times New Roman"/>
        </w:rPr>
        <w:t xml:space="preserve"> In the documentary, </w:t>
      </w:r>
      <w:r>
        <w:rPr>
          <w:rFonts w:ascii="Times New Roman" w:hAnsi="Times New Roman"/>
          <w:i/>
        </w:rPr>
        <w:t>Th</w:t>
      </w:r>
      <w:r w:rsidR="006F4753">
        <w:rPr>
          <w:rFonts w:ascii="Times New Roman" w:hAnsi="Times New Roman"/>
          <w:i/>
        </w:rPr>
        <w:t>e Most Dangerous Man in America: Daniel Ellsberg and the Pentagon Papers</w:t>
      </w:r>
      <w:r w:rsidR="006F4753">
        <w:rPr>
          <w:rFonts w:ascii="Times New Roman" w:hAnsi="Times New Roman"/>
        </w:rPr>
        <w:t>, interviewee John Dean, White House Counsel to President Nixon, asserted that Ellsberg’s uncovering of governmental deceit led to the eventual discovery of Watergate, and ultimately, Nixon’s resignation (Ehrlich)</w:t>
      </w:r>
      <w:r w:rsidR="00DB6450" w:rsidRPr="00DB6450">
        <w:rPr>
          <w:rFonts w:ascii="Times New Roman" w:hAnsi="Times New Roman"/>
          <w:sz w:val="29"/>
        </w:rPr>
        <w:t>.</w:t>
      </w:r>
      <w:r w:rsidR="006F4753">
        <w:rPr>
          <w:rFonts w:ascii="Times New Roman" w:hAnsi="Times New Roman"/>
        </w:rPr>
        <w:t xml:space="preserve"> </w:t>
      </w:r>
      <w:r w:rsidR="00C5469A">
        <w:rPr>
          <w:rFonts w:ascii="Times New Roman" w:hAnsi="Times New Roman"/>
        </w:rPr>
        <w:t xml:space="preserve">The Supreme Court cases, </w:t>
      </w:r>
      <w:r w:rsidR="00C5469A">
        <w:rPr>
          <w:rFonts w:ascii="Times New Roman" w:hAnsi="Times New Roman"/>
          <w:i/>
        </w:rPr>
        <w:t>New York Times Company v</w:t>
      </w:r>
      <w:r w:rsidR="00DB6450" w:rsidRPr="00DB6450">
        <w:rPr>
          <w:rFonts w:ascii="Times New Roman" w:hAnsi="Times New Roman"/>
          <w:i/>
          <w:sz w:val="29"/>
        </w:rPr>
        <w:t>.</w:t>
      </w:r>
      <w:r w:rsidR="00C5469A">
        <w:rPr>
          <w:rFonts w:ascii="Times New Roman" w:hAnsi="Times New Roman"/>
          <w:i/>
        </w:rPr>
        <w:t xml:space="preserve"> United States</w:t>
      </w:r>
      <w:r w:rsidR="00C5469A">
        <w:rPr>
          <w:rFonts w:ascii="Times New Roman" w:hAnsi="Times New Roman"/>
        </w:rPr>
        <w:t xml:space="preserve"> and </w:t>
      </w:r>
      <w:r w:rsidR="00C5469A">
        <w:rPr>
          <w:rFonts w:ascii="Times New Roman" w:hAnsi="Times New Roman"/>
          <w:i/>
        </w:rPr>
        <w:t>The Washington Post Company v</w:t>
      </w:r>
      <w:r w:rsidR="00DB6450" w:rsidRPr="00DB6450">
        <w:rPr>
          <w:rFonts w:ascii="Times New Roman" w:hAnsi="Times New Roman"/>
          <w:i/>
          <w:sz w:val="29"/>
        </w:rPr>
        <w:t>.</w:t>
      </w:r>
      <w:r w:rsidR="00C5469A">
        <w:rPr>
          <w:rFonts w:ascii="Times New Roman" w:hAnsi="Times New Roman"/>
          <w:i/>
        </w:rPr>
        <w:t xml:space="preserve"> United States</w:t>
      </w:r>
      <w:r w:rsidR="00C5469A">
        <w:rPr>
          <w:rFonts w:ascii="Times New Roman" w:hAnsi="Times New Roman"/>
        </w:rPr>
        <w:t>, represent</w:t>
      </w:r>
      <w:r w:rsidR="009A18EB">
        <w:rPr>
          <w:rFonts w:ascii="Times New Roman" w:hAnsi="Times New Roman"/>
        </w:rPr>
        <w:t xml:space="preserve"> some of the biggest achievements for the first amendment and freedom of the press, as well as libertarians everywhere (Kingsbury)</w:t>
      </w:r>
      <w:r w:rsidR="00DB6450" w:rsidRPr="00DB6450">
        <w:rPr>
          <w:rFonts w:ascii="Times New Roman" w:hAnsi="Times New Roman"/>
          <w:sz w:val="29"/>
        </w:rPr>
        <w:t>.</w:t>
      </w:r>
      <w:r w:rsidR="009A18EB">
        <w:rPr>
          <w:rFonts w:ascii="Times New Roman" w:hAnsi="Times New Roman"/>
        </w:rPr>
        <w:t xml:space="preserve"> Like Shelley wrote, history is cyclical, and the twenty-first century has b</w:t>
      </w:r>
      <w:r w:rsidR="00E67F50">
        <w:rPr>
          <w:rFonts w:ascii="Times New Roman" w:hAnsi="Times New Roman"/>
        </w:rPr>
        <w:t xml:space="preserve">rought its own variation of </w:t>
      </w:r>
      <w:r w:rsidR="009A18EB">
        <w:rPr>
          <w:rFonts w:ascii="Times New Roman" w:hAnsi="Times New Roman"/>
        </w:rPr>
        <w:t xml:space="preserve">Daniel Ellsberg, the Pentagon Papers, and Watergate: Julian </w:t>
      </w:r>
      <w:proofErr w:type="spellStart"/>
      <w:r w:rsidR="009A18EB">
        <w:rPr>
          <w:rFonts w:ascii="Times New Roman" w:hAnsi="Times New Roman"/>
        </w:rPr>
        <w:t>Assange</w:t>
      </w:r>
      <w:proofErr w:type="spellEnd"/>
      <w:r w:rsidR="009A18EB">
        <w:rPr>
          <w:rFonts w:ascii="Times New Roman" w:hAnsi="Times New Roman"/>
        </w:rPr>
        <w:t xml:space="preserve">, </w:t>
      </w:r>
      <w:proofErr w:type="spellStart"/>
      <w:r w:rsidR="009A18EB">
        <w:rPr>
          <w:rFonts w:ascii="Times New Roman" w:hAnsi="Times New Roman"/>
        </w:rPr>
        <w:t>WikiLeaks</w:t>
      </w:r>
      <w:proofErr w:type="spellEnd"/>
      <w:r w:rsidR="009A18EB">
        <w:rPr>
          <w:rFonts w:ascii="Times New Roman" w:hAnsi="Times New Roman"/>
        </w:rPr>
        <w:t xml:space="preserve">, and </w:t>
      </w:r>
      <w:proofErr w:type="spellStart"/>
      <w:r w:rsidR="009A18EB">
        <w:rPr>
          <w:rFonts w:ascii="Times New Roman" w:hAnsi="Times New Roman"/>
        </w:rPr>
        <w:t>Cablegate</w:t>
      </w:r>
      <w:proofErr w:type="spellEnd"/>
      <w:r w:rsidR="00DB6450" w:rsidRPr="00DB6450">
        <w:rPr>
          <w:rFonts w:ascii="Times New Roman" w:hAnsi="Times New Roman"/>
          <w:sz w:val="29"/>
        </w:rPr>
        <w:t>.</w:t>
      </w:r>
      <w:r w:rsidR="009A18EB">
        <w:rPr>
          <w:rFonts w:ascii="Times New Roman" w:hAnsi="Times New Roman"/>
        </w:rPr>
        <w:t xml:space="preserve"> </w:t>
      </w:r>
    </w:p>
    <w:p w:rsidR="00625B60" w:rsidRDefault="009A18EB" w:rsidP="008A53D6">
      <w:pPr>
        <w:spacing w:line="480" w:lineRule="auto"/>
        <w:ind w:firstLine="720"/>
        <w:rPr>
          <w:rFonts w:ascii="Times New Roman" w:hAnsi="Times New Roman"/>
        </w:rPr>
      </w:pPr>
      <w:r>
        <w:rPr>
          <w:rFonts w:ascii="Times New Roman" w:hAnsi="Times New Roman"/>
        </w:rPr>
        <w:t xml:space="preserve">In Greg Mitchell’s book, </w:t>
      </w:r>
      <w:r>
        <w:rPr>
          <w:rFonts w:ascii="Times New Roman" w:hAnsi="Times New Roman"/>
          <w:i/>
        </w:rPr>
        <w:t xml:space="preserve">The Age of </w:t>
      </w:r>
      <w:proofErr w:type="spellStart"/>
      <w:r>
        <w:rPr>
          <w:rFonts w:ascii="Times New Roman" w:hAnsi="Times New Roman"/>
          <w:i/>
        </w:rPr>
        <w:t>WikiLeaks</w:t>
      </w:r>
      <w:proofErr w:type="spellEnd"/>
      <w:r>
        <w:rPr>
          <w:rFonts w:ascii="Times New Roman" w:hAnsi="Times New Roman"/>
          <w:i/>
        </w:rPr>
        <w:t xml:space="preserve">: From Collateral Murder to </w:t>
      </w:r>
      <w:proofErr w:type="spellStart"/>
      <w:r>
        <w:rPr>
          <w:rFonts w:ascii="Times New Roman" w:hAnsi="Times New Roman"/>
          <w:i/>
        </w:rPr>
        <w:t>Cablegate</w:t>
      </w:r>
      <w:proofErr w:type="spellEnd"/>
      <w:r>
        <w:rPr>
          <w:rFonts w:ascii="Times New Roman" w:hAnsi="Times New Roman"/>
          <w:i/>
        </w:rPr>
        <w:t xml:space="preserve"> (and Beyond)</w:t>
      </w:r>
      <w:r>
        <w:rPr>
          <w:rFonts w:ascii="Times New Roman" w:hAnsi="Times New Roman"/>
        </w:rPr>
        <w:t xml:space="preserve">, </w:t>
      </w:r>
      <w:r w:rsidR="002A5CCD">
        <w:rPr>
          <w:rFonts w:ascii="Times New Roman" w:hAnsi="Times New Roman"/>
        </w:rPr>
        <w:t xml:space="preserve">Mitchell explores the sudden onslaught of </w:t>
      </w:r>
      <w:proofErr w:type="spellStart"/>
      <w:r w:rsidR="002A5CCD">
        <w:rPr>
          <w:rFonts w:ascii="Times New Roman" w:hAnsi="Times New Roman"/>
        </w:rPr>
        <w:t>Assange’s</w:t>
      </w:r>
      <w:proofErr w:type="spellEnd"/>
      <w:r w:rsidR="002A5CCD">
        <w:rPr>
          <w:rFonts w:ascii="Times New Roman" w:hAnsi="Times New Roman"/>
        </w:rPr>
        <w:t xml:space="preserve"> popularity in the media and the unusual fashion in which </w:t>
      </w:r>
      <w:proofErr w:type="spellStart"/>
      <w:r w:rsidR="002A5CCD">
        <w:rPr>
          <w:rFonts w:ascii="Times New Roman" w:hAnsi="Times New Roman"/>
        </w:rPr>
        <w:t>WikiLeaks</w:t>
      </w:r>
      <w:proofErr w:type="spellEnd"/>
      <w:r w:rsidR="002A5CCD">
        <w:rPr>
          <w:rFonts w:ascii="Times New Roman" w:hAnsi="Times New Roman"/>
        </w:rPr>
        <w:t xml:space="preserve"> has risen to fame</w:t>
      </w:r>
      <w:r w:rsidR="00DB6450" w:rsidRPr="00DB6450">
        <w:rPr>
          <w:rFonts w:ascii="Times New Roman" w:hAnsi="Times New Roman"/>
          <w:sz w:val="29"/>
        </w:rPr>
        <w:t>.</w:t>
      </w:r>
      <w:r w:rsidR="002A5CCD">
        <w:rPr>
          <w:rFonts w:ascii="Times New Roman" w:hAnsi="Times New Roman"/>
        </w:rPr>
        <w:t xml:space="preserve"> </w:t>
      </w:r>
      <w:r w:rsidR="00DB6450">
        <w:rPr>
          <w:rFonts w:ascii="Times New Roman" w:hAnsi="Times New Roman"/>
        </w:rPr>
        <w:t xml:space="preserve">The controversy began when </w:t>
      </w:r>
      <w:proofErr w:type="spellStart"/>
      <w:r w:rsidR="00DB6450">
        <w:rPr>
          <w:rFonts w:ascii="Times New Roman" w:hAnsi="Times New Roman"/>
        </w:rPr>
        <w:t>Assange</w:t>
      </w:r>
      <w:proofErr w:type="spellEnd"/>
      <w:r w:rsidR="00DB6450">
        <w:rPr>
          <w:rFonts w:ascii="Times New Roman" w:hAnsi="Times New Roman"/>
        </w:rPr>
        <w:t xml:space="preserve"> and his associates edited a seven-minute video, then posted to youtube.com, entitled “Collateral Murder.” The video showed United States Apache helicopters killing upwards of a dozen people on the streets of Baghdad in 2007 (Mitchell 132). Two of the men killed were revealed to be Reuters agents, a British news agency</w:t>
      </w:r>
      <w:r w:rsidR="00F60644">
        <w:rPr>
          <w:rFonts w:ascii="Times New Roman" w:hAnsi="Times New Roman"/>
        </w:rPr>
        <w:t xml:space="preserve"> (Mitchell 132). The video gained attention due to its blatant abuse of the Rules of Engagement in policy and protocol. In order to open fire on a group, Mitchell states, the following steps were supposedly disregarded in the video: proportionality, or the awareness of civilians and combatants, positive identification, or reasonable certainty that the person is displaying hostile intent, communication and approval from upper authority, and awareness of the wounded, so that those who are su</w:t>
      </w:r>
      <w:r w:rsidR="00EF55F6">
        <w:rPr>
          <w:rFonts w:ascii="Times New Roman" w:hAnsi="Times New Roman"/>
        </w:rPr>
        <w:t xml:space="preserve">rrendering or no longer pose a </w:t>
      </w:r>
      <w:r w:rsidR="00F60644">
        <w:rPr>
          <w:rFonts w:ascii="Times New Roman" w:hAnsi="Times New Roman"/>
        </w:rPr>
        <w:t xml:space="preserve">threat because of their injuries are not engaged (Mitchell 294). Due to video’s editing and the later surfacing of a longer uncorrupted video, critics of the video focused on the fact that the civilians were carrying guns and that </w:t>
      </w:r>
      <w:r w:rsidR="00023C53">
        <w:rPr>
          <w:rFonts w:ascii="Times New Roman" w:hAnsi="Times New Roman"/>
        </w:rPr>
        <w:t>the Reuters employees made no attempt to make know</w:t>
      </w:r>
      <w:r w:rsidR="00EF55F6">
        <w:rPr>
          <w:rFonts w:ascii="Times New Roman" w:hAnsi="Times New Roman"/>
        </w:rPr>
        <w:t>n</w:t>
      </w:r>
      <w:r w:rsidR="00023C53">
        <w:rPr>
          <w:rFonts w:ascii="Times New Roman" w:hAnsi="Times New Roman"/>
        </w:rPr>
        <w:t xml:space="preserve"> their positions</w:t>
      </w:r>
      <w:r w:rsidR="00625B60">
        <w:rPr>
          <w:rFonts w:ascii="Times New Roman" w:hAnsi="Times New Roman"/>
        </w:rPr>
        <w:t xml:space="preserve"> and that there is evidence that the Apaches made an attempt to follow code</w:t>
      </w:r>
      <w:r w:rsidR="00023C53">
        <w:rPr>
          <w:rFonts w:ascii="Times New Roman" w:hAnsi="Times New Roman"/>
        </w:rPr>
        <w:t xml:space="preserve"> (Mitchell 305). However, one has to be</w:t>
      </w:r>
      <w:r w:rsidR="00625B60">
        <w:rPr>
          <w:rFonts w:ascii="Times New Roman" w:hAnsi="Times New Roman"/>
        </w:rPr>
        <w:t>g the question: in a time of war, why should civilians even be considered as enemy targets? The idea that a civilian has to prove his or her innocence asserts the notion that the general public in Afghanistan is guilty in the first place. Why would an innocent bystander be a military target?</w:t>
      </w:r>
    </w:p>
    <w:p w:rsidR="00CB23A3" w:rsidRPr="001A1BD0" w:rsidRDefault="009047B0" w:rsidP="008A53D6">
      <w:pPr>
        <w:spacing w:line="480" w:lineRule="auto"/>
        <w:ind w:firstLine="720"/>
        <w:rPr>
          <w:rFonts w:ascii="Times New Roman" w:hAnsi="Times New Roman"/>
        </w:rPr>
      </w:pPr>
      <w:r>
        <w:rPr>
          <w:rFonts w:ascii="Times New Roman" w:hAnsi="Times New Roman"/>
        </w:rPr>
        <w:t xml:space="preserve">Following “Collateral Murder”, the public began to question the personnel behind </w:t>
      </w:r>
      <w:proofErr w:type="spellStart"/>
      <w:r>
        <w:rPr>
          <w:rFonts w:ascii="Times New Roman" w:hAnsi="Times New Roman"/>
        </w:rPr>
        <w:t>WikiLeaks</w:t>
      </w:r>
      <w:proofErr w:type="spellEnd"/>
      <w:r>
        <w:rPr>
          <w:rFonts w:ascii="Times New Roman" w:hAnsi="Times New Roman"/>
        </w:rPr>
        <w:t xml:space="preserve">. One such person </w:t>
      </w:r>
      <w:r w:rsidR="00EF55F6">
        <w:rPr>
          <w:rFonts w:ascii="Times New Roman" w:hAnsi="Times New Roman"/>
        </w:rPr>
        <w:t xml:space="preserve">to wonder </w:t>
      </w:r>
      <w:r>
        <w:rPr>
          <w:rFonts w:ascii="Times New Roman" w:hAnsi="Times New Roman"/>
        </w:rPr>
        <w:t xml:space="preserve">was Daniel Ellsberg, who, after learning that the tapes had been </w:t>
      </w:r>
      <w:r w:rsidR="00B6299E">
        <w:rPr>
          <w:rFonts w:ascii="Times New Roman" w:hAnsi="Times New Roman"/>
        </w:rPr>
        <w:t>withheld from the public said that he, if given the opportunity to publish the Pentagon Papers today, “wouldn’t have waited that long…</w:t>
      </w:r>
      <w:r w:rsidR="00E0196B">
        <w:rPr>
          <w:rFonts w:ascii="Times New Roman" w:hAnsi="Times New Roman"/>
        </w:rPr>
        <w:t xml:space="preserve">(but) </w:t>
      </w:r>
      <w:r w:rsidR="00B6299E">
        <w:rPr>
          <w:rFonts w:ascii="Times New Roman" w:hAnsi="Times New Roman"/>
        </w:rPr>
        <w:t xml:space="preserve">I don’t think that (putting them on the internet) would have had the same impact at the time” (Mitchell 492). Perhaps </w:t>
      </w:r>
      <w:proofErr w:type="spellStart"/>
      <w:r w:rsidR="00BF0C86">
        <w:rPr>
          <w:rFonts w:ascii="Times New Roman" w:hAnsi="Times New Roman"/>
        </w:rPr>
        <w:t>Assange</w:t>
      </w:r>
      <w:proofErr w:type="spellEnd"/>
      <w:r w:rsidR="00BF0C86">
        <w:rPr>
          <w:rFonts w:ascii="Times New Roman" w:hAnsi="Times New Roman"/>
        </w:rPr>
        <w:t xml:space="preserve"> even realized that he needed to add legitimacy to his presentation of the information</w:t>
      </w:r>
      <w:r w:rsidR="001A1BD0">
        <w:rPr>
          <w:rFonts w:ascii="Times New Roman" w:hAnsi="Times New Roman"/>
        </w:rPr>
        <w:t xml:space="preserve"> or that he needed another medium, but </w:t>
      </w:r>
      <w:r w:rsidR="00BF0C86">
        <w:rPr>
          <w:rFonts w:ascii="Times New Roman" w:hAnsi="Times New Roman"/>
        </w:rPr>
        <w:t xml:space="preserve">by the end of the year, he had added the </w:t>
      </w:r>
      <w:r w:rsidR="00BF0C86">
        <w:rPr>
          <w:rFonts w:ascii="Times New Roman" w:hAnsi="Times New Roman"/>
          <w:i/>
        </w:rPr>
        <w:t>Times</w:t>
      </w:r>
      <w:r w:rsidR="001A1BD0">
        <w:rPr>
          <w:rFonts w:ascii="Times New Roman" w:hAnsi="Times New Roman"/>
        </w:rPr>
        <w:t xml:space="preserve"> to the circuit of </w:t>
      </w:r>
      <w:proofErr w:type="spellStart"/>
      <w:r w:rsidR="001A1BD0">
        <w:rPr>
          <w:rFonts w:ascii="Times New Roman" w:hAnsi="Times New Roman"/>
        </w:rPr>
        <w:t>WikiLeaks</w:t>
      </w:r>
      <w:proofErr w:type="spellEnd"/>
      <w:r w:rsidR="001A1BD0">
        <w:rPr>
          <w:rFonts w:ascii="Times New Roman" w:hAnsi="Times New Roman"/>
        </w:rPr>
        <w:t xml:space="preserve"> publishers (Mitchell 962). However, if both Ellsberg and </w:t>
      </w:r>
      <w:proofErr w:type="spellStart"/>
      <w:r w:rsidR="001A1BD0">
        <w:rPr>
          <w:rFonts w:ascii="Times New Roman" w:hAnsi="Times New Roman"/>
        </w:rPr>
        <w:t>Assange</w:t>
      </w:r>
      <w:proofErr w:type="spellEnd"/>
      <w:r w:rsidR="001A1BD0">
        <w:rPr>
          <w:rFonts w:ascii="Times New Roman" w:hAnsi="Times New Roman"/>
        </w:rPr>
        <w:t xml:space="preserve"> are “whistle-blowers,” what makes one movement more legitimate than the other?</w:t>
      </w:r>
    </w:p>
    <w:p w:rsidR="00224D94" w:rsidRDefault="00CB23A3" w:rsidP="008A53D6">
      <w:pPr>
        <w:spacing w:line="480" w:lineRule="auto"/>
        <w:ind w:firstLine="720"/>
        <w:rPr>
          <w:rFonts w:ascii="Times New Roman" w:hAnsi="Times New Roman"/>
        </w:rPr>
      </w:pPr>
      <w:r>
        <w:rPr>
          <w:rFonts w:ascii="Times New Roman" w:hAnsi="Times New Roman"/>
        </w:rPr>
        <w:t>The motives of these men are perhaps what drive them to their furthest differences</w:t>
      </w:r>
      <w:r w:rsidR="00DB6450" w:rsidRPr="00DB6450">
        <w:rPr>
          <w:rFonts w:ascii="Times New Roman" w:hAnsi="Times New Roman"/>
          <w:sz w:val="29"/>
        </w:rPr>
        <w:t>.</w:t>
      </w:r>
      <w:r>
        <w:rPr>
          <w:rFonts w:ascii="Times New Roman" w:hAnsi="Times New Roman"/>
        </w:rPr>
        <w:t xml:space="preserve"> </w:t>
      </w:r>
      <w:r>
        <w:rPr>
          <w:rFonts w:ascii="Times New Roman" w:hAnsi="Times New Roman"/>
          <w:i/>
        </w:rPr>
        <w:t xml:space="preserve">The New York Times </w:t>
      </w:r>
      <w:r>
        <w:rPr>
          <w:rFonts w:ascii="Times New Roman" w:hAnsi="Times New Roman"/>
        </w:rPr>
        <w:t xml:space="preserve">spoke to some of </w:t>
      </w:r>
      <w:proofErr w:type="spellStart"/>
      <w:r>
        <w:rPr>
          <w:rFonts w:ascii="Times New Roman" w:hAnsi="Times New Roman"/>
        </w:rPr>
        <w:t>Assange’s</w:t>
      </w:r>
      <w:proofErr w:type="spellEnd"/>
      <w:r>
        <w:rPr>
          <w:rFonts w:ascii="Times New Roman" w:hAnsi="Times New Roman"/>
        </w:rPr>
        <w:t xml:space="preserve"> associates, who reported that originally, </w:t>
      </w:r>
      <w:proofErr w:type="spellStart"/>
      <w:r>
        <w:rPr>
          <w:rFonts w:ascii="Times New Roman" w:hAnsi="Times New Roman"/>
        </w:rPr>
        <w:t>Assange</w:t>
      </w:r>
      <w:proofErr w:type="spellEnd"/>
      <w:r>
        <w:rPr>
          <w:rFonts w:ascii="Times New Roman" w:hAnsi="Times New Roman"/>
        </w:rPr>
        <w:t xml:space="preserve"> was a charismatic innovator, but that his goals for </w:t>
      </w:r>
      <w:proofErr w:type="spellStart"/>
      <w:r>
        <w:rPr>
          <w:rFonts w:ascii="Times New Roman" w:hAnsi="Times New Roman"/>
        </w:rPr>
        <w:t>WikiLeaks</w:t>
      </w:r>
      <w:proofErr w:type="spellEnd"/>
      <w:r>
        <w:rPr>
          <w:rFonts w:ascii="Times New Roman" w:hAnsi="Times New Roman"/>
        </w:rPr>
        <w:t xml:space="preserve"> had become overrun by his growing celebrity (Mitchell 133)</w:t>
      </w:r>
      <w:r w:rsidR="00DB6450" w:rsidRPr="00DB6450">
        <w:rPr>
          <w:rFonts w:ascii="Times New Roman" w:hAnsi="Times New Roman"/>
          <w:sz w:val="29"/>
        </w:rPr>
        <w:t>.</w:t>
      </w:r>
      <w:r>
        <w:rPr>
          <w:rFonts w:ascii="Times New Roman" w:hAnsi="Times New Roman"/>
        </w:rPr>
        <w:t xml:space="preserve"> Whether his demeanor is agreeable or not, it is hard to deny that </w:t>
      </w:r>
      <w:proofErr w:type="spellStart"/>
      <w:r>
        <w:rPr>
          <w:rFonts w:ascii="Times New Roman" w:hAnsi="Times New Roman"/>
        </w:rPr>
        <w:t>Assange</w:t>
      </w:r>
      <w:proofErr w:type="spellEnd"/>
      <w:r>
        <w:rPr>
          <w:rFonts w:ascii="Times New Roman" w:hAnsi="Times New Roman"/>
        </w:rPr>
        <w:t xml:space="preserve"> has fascinated the general public and media</w:t>
      </w:r>
      <w:r w:rsidR="00DB6450" w:rsidRPr="00DB6450">
        <w:rPr>
          <w:rFonts w:ascii="Times New Roman" w:hAnsi="Times New Roman"/>
          <w:sz w:val="29"/>
        </w:rPr>
        <w:t>.</w:t>
      </w:r>
      <w:r>
        <w:rPr>
          <w:rFonts w:ascii="Times New Roman" w:hAnsi="Times New Roman"/>
        </w:rPr>
        <w:t xml:space="preserve"> However, the idea of celebrity is a far cry from the c</w:t>
      </w:r>
      <w:r w:rsidR="0077385B">
        <w:rPr>
          <w:rFonts w:ascii="Times New Roman" w:hAnsi="Times New Roman"/>
        </w:rPr>
        <w:t>areful and deliberate Ellsberg</w:t>
      </w:r>
      <w:r w:rsidR="00DB6450" w:rsidRPr="00DB6450">
        <w:rPr>
          <w:rFonts w:ascii="Times New Roman" w:hAnsi="Times New Roman"/>
          <w:sz w:val="29"/>
        </w:rPr>
        <w:t>.</w:t>
      </w:r>
      <w:r w:rsidR="0077385B">
        <w:rPr>
          <w:rFonts w:ascii="Times New Roman" w:hAnsi="Times New Roman"/>
        </w:rPr>
        <w:t xml:space="preserve"> A</w:t>
      </w:r>
      <w:r>
        <w:rPr>
          <w:rFonts w:ascii="Times New Roman" w:hAnsi="Times New Roman"/>
        </w:rPr>
        <w:t xml:space="preserve">t the end of the documentary </w:t>
      </w:r>
      <w:r>
        <w:rPr>
          <w:rFonts w:ascii="Times New Roman" w:hAnsi="Times New Roman"/>
          <w:i/>
        </w:rPr>
        <w:t>The Most Dangerous Man in America</w:t>
      </w:r>
      <w:r w:rsidR="0077385B">
        <w:rPr>
          <w:rFonts w:ascii="Times New Roman" w:hAnsi="Times New Roman"/>
        </w:rPr>
        <w:t>, the Pentagon Papers most significant achievement was praised as, “the decision by a public official to give priority to conscience as compared to career” (Ehrlich)</w:t>
      </w:r>
      <w:r w:rsidR="00DB6450" w:rsidRPr="00DB6450">
        <w:rPr>
          <w:rFonts w:ascii="Times New Roman" w:hAnsi="Times New Roman"/>
          <w:sz w:val="29"/>
        </w:rPr>
        <w:t>.</w:t>
      </w:r>
      <w:r w:rsidR="0077385B">
        <w:rPr>
          <w:rFonts w:ascii="Times New Roman" w:hAnsi="Times New Roman"/>
        </w:rPr>
        <w:t xml:space="preserve"> There is not a sense of self with Ellsberg</w:t>
      </w:r>
      <w:proofErr w:type="gramStart"/>
      <w:r w:rsidR="0077385B">
        <w:rPr>
          <w:rFonts w:ascii="Times New Roman" w:hAnsi="Times New Roman"/>
        </w:rPr>
        <w:t>;</w:t>
      </w:r>
      <w:proofErr w:type="gramEnd"/>
      <w:r w:rsidR="0077385B">
        <w:rPr>
          <w:rFonts w:ascii="Times New Roman" w:hAnsi="Times New Roman"/>
        </w:rPr>
        <w:t xml:space="preserve"> responsibility, yes, but a responsibility to the United States rather than to the promotion of some independently functioning website or organization</w:t>
      </w:r>
      <w:r w:rsidR="00DB6450" w:rsidRPr="00DB6450">
        <w:rPr>
          <w:rFonts w:ascii="Times New Roman" w:hAnsi="Times New Roman"/>
          <w:sz w:val="29"/>
        </w:rPr>
        <w:t>.</w:t>
      </w:r>
      <w:r w:rsidR="0077385B">
        <w:rPr>
          <w:rFonts w:ascii="Times New Roman" w:hAnsi="Times New Roman"/>
        </w:rPr>
        <w:t xml:space="preserve"> In the twenty-first century filled with tweets and blogs, the hardest part of affecting change is to remove identity because that seems to be the only thing the internet generation can t</w:t>
      </w:r>
      <w:r w:rsidR="00835194">
        <w:rPr>
          <w:rFonts w:ascii="Times New Roman" w:hAnsi="Times New Roman"/>
        </w:rPr>
        <w:t>alk about: themselves</w:t>
      </w:r>
      <w:r w:rsidR="00DB6450" w:rsidRPr="00DB6450">
        <w:rPr>
          <w:rFonts w:ascii="Times New Roman" w:hAnsi="Times New Roman"/>
          <w:sz w:val="29"/>
        </w:rPr>
        <w:t>.</w:t>
      </w:r>
      <w:r w:rsidR="00835194">
        <w:rPr>
          <w:rFonts w:ascii="Times New Roman" w:hAnsi="Times New Roman"/>
        </w:rPr>
        <w:t xml:space="preserve"> </w:t>
      </w:r>
    </w:p>
    <w:p w:rsidR="008A53D6" w:rsidRPr="00CB23A3" w:rsidRDefault="00835194" w:rsidP="008A53D6">
      <w:pPr>
        <w:spacing w:line="480" w:lineRule="auto"/>
        <w:ind w:firstLine="720"/>
        <w:rPr>
          <w:rFonts w:ascii="Times New Roman" w:hAnsi="Times New Roman"/>
        </w:rPr>
      </w:pPr>
      <w:r>
        <w:rPr>
          <w:rFonts w:ascii="Times New Roman" w:hAnsi="Times New Roman"/>
        </w:rPr>
        <w:t>The similarities between the two men seem more superficial than ideological</w:t>
      </w:r>
      <w:r w:rsidR="00DB6450" w:rsidRPr="00DB6450">
        <w:rPr>
          <w:rFonts w:ascii="Times New Roman" w:hAnsi="Times New Roman"/>
          <w:sz w:val="29"/>
        </w:rPr>
        <w:t>.</w:t>
      </w:r>
      <w:r>
        <w:rPr>
          <w:rFonts w:ascii="Times New Roman" w:hAnsi="Times New Roman"/>
        </w:rPr>
        <w:t xml:space="preserve"> </w:t>
      </w:r>
    </w:p>
    <w:p w:rsidR="006E73FA" w:rsidRPr="00874D57" w:rsidRDefault="00305DF0" w:rsidP="00835194">
      <w:pPr>
        <w:spacing w:line="480" w:lineRule="auto"/>
        <w:rPr>
          <w:rFonts w:ascii="Times New Roman" w:hAnsi="Times New Roman"/>
        </w:rPr>
      </w:pPr>
      <w:r w:rsidRPr="00976B84">
        <w:rPr>
          <w:rFonts w:ascii="Times New Roman" w:hAnsi="Times New Roman"/>
        </w:rPr>
        <w:t xml:space="preserve">On October 23, 2010, </w:t>
      </w:r>
      <w:proofErr w:type="spellStart"/>
      <w:r w:rsidRPr="00976B84">
        <w:rPr>
          <w:rFonts w:ascii="Times New Roman" w:hAnsi="Times New Roman"/>
        </w:rPr>
        <w:t>Assange</w:t>
      </w:r>
      <w:proofErr w:type="spellEnd"/>
      <w:r w:rsidRPr="00976B84">
        <w:rPr>
          <w:rFonts w:ascii="Times New Roman" w:hAnsi="Times New Roman"/>
        </w:rPr>
        <w:t xml:space="preserve"> and Ellsberg joined together to discuss Obama’s repressive pursuit of “whistle-blowers” (Burns)</w:t>
      </w:r>
      <w:r w:rsidR="00DB6450" w:rsidRPr="00DB6450">
        <w:rPr>
          <w:rFonts w:ascii="Times New Roman" w:hAnsi="Times New Roman"/>
          <w:sz w:val="29"/>
        </w:rPr>
        <w:t>.</w:t>
      </w:r>
      <w:r w:rsidRPr="00976B84">
        <w:rPr>
          <w:rFonts w:ascii="Times New Roman" w:hAnsi="Times New Roman"/>
        </w:rPr>
        <w:t xml:space="preserve"> According to a </w:t>
      </w:r>
      <w:r w:rsidRPr="00976B84">
        <w:rPr>
          <w:rFonts w:ascii="Times New Roman" w:hAnsi="Times New Roman"/>
          <w:i/>
        </w:rPr>
        <w:t>New York Times</w:t>
      </w:r>
      <w:r w:rsidRPr="00976B84">
        <w:rPr>
          <w:rFonts w:ascii="Times New Roman" w:hAnsi="Times New Roman"/>
        </w:rPr>
        <w:t xml:space="preserve"> article, Ellsberg spoke o</w:t>
      </w:r>
      <w:r w:rsidR="005A14F7" w:rsidRPr="00976B84">
        <w:rPr>
          <w:rFonts w:ascii="Times New Roman" w:hAnsi="Times New Roman"/>
        </w:rPr>
        <w:t xml:space="preserve">f the likeness of Obama’s condemnation of </w:t>
      </w:r>
      <w:proofErr w:type="spellStart"/>
      <w:r w:rsidR="005A14F7" w:rsidRPr="00976B84">
        <w:rPr>
          <w:rFonts w:ascii="Times New Roman" w:hAnsi="Times New Roman"/>
        </w:rPr>
        <w:t>Assange</w:t>
      </w:r>
      <w:proofErr w:type="spellEnd"/>
      <w:r w:rsidR="005A14F7" w:rsidRPr="00976B84">
        <w:rPr>
          <w:rFonts w:ascii="Times New Roman" w:hAnsi="Times New Roman"/>
        </w:rPr>
        <w:t xml:space="preserve"> to </w:t>
      </w:r>
      <w:r w:rsidRPr="00976B84">
        <w:rPr>
          <w:rFonts w:ascii="Times New Roman" w:hAnsi="Times New Roman"/>
        </w:rPr>
        <w:t>Nixon’s prosecution of</w:t>
      </w:r>
      <w:r w:rsidR="005A14F7" w:rsidRPr="00976B84">
        <w:rPr>
          <w:rFonts w:ascii="Times New Roman" w:hAnsi="Times New Roman"/>
        </w:rPr>
        <w:t xml:space="preserve"> Ellsberg in the 1970’s </w:t>
      </w:r>
      <w:r w:rsidR="00AF4412" w:rsidRPr="00976B84">
        <w:rPr>
          <w:rFonts w:ascii="Times New Roman" w:hAnsi="Times New Roman"/>
        </w:rPr>
        <w:t>(Burns)</w:t>
      </w:r>
      <w:r w:rsidR="00DB6450" w:rsidRPr="00DB6450">
        <w:rPr>
          <w:rFonts w:ascii="Times New Roman" w:hAnsi="Times New Roman"/>
          <w:sz w:val="29"/>
        </w:rPr>
        <w:t>.</w:t>
      </w:r>
      <w:r w:rsidR="00AF4412" w:rsidRPr="00976B84">
        <w:rPr>
          <w:rFonts w:ascii="Times New Roman" w:hAnsi="Times New Roman"/>
        </w:rPr>
        <w:t xml:space="preserve"> </w:t>
      </w:r>
      <w:r w:rsidR="00874D57">
        <w:rPr>
          <w:rFonts w:ascii="Times New Roman" w:hAnsi="Times New Roman"/>
        </w:rPr>
        <w:t xml:space="preserve">Neil Sheehan, the author of the acclaimed biography, </w:t>
      </w:r>
      <w:r w:rsidR="00874D57">
        <w:rPr>
          <w:rFonts w:ascii="Times New Roman" w:hAnsi="Times New Roman"/>
          <w:i/>
        </w:rPr>
        <w:t>A Bright Shining Lie</w:t>
      </w:r>
      <w:r w:rsidR="00874D57">
        <w:rPr>
          <w:rFonts w:ascii="Times New Roman" w:hAnsi="Times New Roman"/>
        </w:rPr>
        <w:t xml:space="preserve"> and reporter for the New York Times during the Pentagon Papers leak, served as a reliable source of comparison </w:t>
      </w:r>
      <w:r w:rsidR="001D1E6D">
        <w:rPr>
          <w:rFonts w:ascii="Times New Roman" w:hAnsi="Times New Roman"/>
        </w:rPr>
        <w:t xml:space="preserve">for a 2010 interview with </w:t>
      </w:r>
      <w:proofErr w:type="spellStart"/>
      <w:r w:rsidR="001D1E6D">
        <w:rPr>
          <w:rFonts w:ascii="Times New Roman" w:hAnsi="Times New Roman"/>
        </w:rPr>
        <w:t>Pro</w:t>
      </w:r>
      <w:r w:rsidR="00874D57">
        <w:rPr>
          <w:rFonts w:ascii="Times New Roman" w:hAnsi="Times New Roman"/>
        </w:rPr>
        <w:t>Publica</w:t>
      </w:r>
      <w:proofErr w:type="spellEnd"/>
      <w:r w:rsidR="001D1E6D">
        <w:rPr>
          <w:rFonts w:ascii="Times New Roman" w:hAnsi="Times New Roman"/>
        </w:rPr>
        <w:t xml:space="preserve"> (Mitchell 985)</w:t>
      </w:r>
      <w:r w:rsidR="00DB6450" w:rsidRPr="00DB6450">
        <w:rPr>
          <w:rFonts w:ascii="Times New Roman" w:hAnsi="Times New Roman"/>
          <w:sz w:val="29"/>
        </w:rPr>
        <w:t>.</w:t>
      </w:r>
      <w:r w:rsidR="001D1E6D">
        <w:rPr>
          <w:rFonts w:ascii="Times New Roman" w:hAnsi="Times New Roman"/>
        </w:rPr>
        <w:t xml:space="preserve"> </w:t>
      </w:r>
      <w:r w:rsidR="00224D94">
        <w:rPr>
          <w:rFonts w:ascii="Times New Roman" w:hAnsi="Times New Roman"/>
        </w:rPr>
        <w:t xml:space="preserve">Sheehan praised </w:t>
      </w:r>
      <w:proofErr w:type="spellStart"/>
      <w:r w:rsidR="00224D94">
        <w:rPr>
          <w:rFonts w:ascii="Times New Roman" w:hAnsi="Times New Roman"/>
        </w:rPr>
        <w:t>WikiLeaks</w:t>
      </w:r>
      <w:proofErr w:type="spellEnd"/>
      <w:r w:rsidR="00224D94">
        <w:rPr>
          <w:rFonts w:ascii="Times New Roman" w:hAnsi="Times New Roman"/>
        </w:rPr>
        <w:t xml:space="preserve"> for letting the American public into the realities of War, but by no means do the cables reveal the same kind of high level decision making that the Pentagon Papers displayed, stating, “</w:t>
      </w:r>
      <w:r w:rsidR="004D242F">
        <w:rPr>
          <w:rFonts w:ascii="Times New Roman" w:hAnsi="Times New Roman"/>
        </w:rPr>
        <w:t>(</w:t>
      </w:r>
      <w:proofErr w:type="spellStart"/>
      <w:r w:rsidR="004D242F">
        <w:rPr>
          <w:rFonts w:ascii="Times New Roman" w:hAnsi="Times New Roman"/>
        </w:rPr>
        <w:t>WikiLeaks</w:t>
      </w:r>
      <w:proofErr w:type="spellEnd"/>
      <w:r w:rsidR="004D242F">
        <w:rPr>
          <w:rFonts w:ascii="Times New Roman" w:hAnsi="Times New Roman"/>
        </w:rPr>
        <w:t>) is coming during an unpopular war…it’s nitty-gritty stuff, low-level stuff” (Mitchell 999)</w:t>
      </w:r>
      <w:r w:rsidR="00DB6450" w:rsidRPr="00DB6450">
        <w:rPr>
          <w:rFonts w:ascii="Times New Roman" w:hAnsi="Times New Roman"/>
          <w:sz w:val="29"/>
        </w:rPr>
        <w:t>.</w:t>
      </w:r>
      <w:r w:rsidR="004D242F">
        <w:rPr>
          <w:rFonts w:ascii="Times New Roman" w:hAnsi="Times New Roman"/>
        </w:rPr>
        <w:t xml:space="preserve"> Sheehan also acknowledges that </w:t>
      </w:r>
      <w:proofErr w:type="spellStart"/>
      <w:r w:rsidR="004D242F">
        <w:rPr>
          <w:rFonts w:ascii="Times New Roman" w:hAnsi="Times New Roman"/>
        </w:rPr>
        <w:t>WikiLeaks</w:t>
      </w:r>
      <w:proofErr w:type="spellEnd"/>
      <w:r w:rsidR="004D242F">
        <w:rPr>
          <w:rFonts w:ascii="Times New Roman" w:hAnsi="Times New Roman"/>
        </w:rPr>
        <w:t xml:space="preserve"> is a useful tool, as it uncovers the actual wars that were fought under the Bush Administration, just as the Pentagon Papers revealed the truth of the war abroad (Mitchell 1011)</w:t>
      </w:r>
      <w:r w:rsidR="00DB6450" w:rsidRPr="00DB6450">
        <w:rPr>
          <w:rFonts w:ascii="Times New Roman" w:hAnsi="Times New Roman"/>
          <w:sz w:val="29"/>
        </w:rPr>
        <w:t>.</w:t>
      </w:r>
      <w:r w:rsidR="004D242F">
        <w:rPr>
          <w:rFonts w:ascii="Times New Roman" w:hAnsi="Times New Roman"/>
        </w:rPr>
        <w:t xml:space="preserve"> </w:t>
      </w:r>
    </w:p>
    <w:p w:rsidR="00976B84" w:rsidRPr="00976B84" w:rsidRDefault="00AF4412" w:rsidP="008A53D6">
      <w:pPr>
        <w:spacing w:line="480" w:lineRule="auto"/>
        <w:ind w:firstLine="720"/>
        <w:rPr>
          <w:rFonts w:ascii="Times New Roman" w:hAnsi="Times New Roman"/>
        </w:rPr>
      </w:pPr>
      <w:r w:rsidRPr="00976B84">
        <w:rPr>
          <w:rFonts w:ascii="Times New Roman" w:hAnsi="Times New Roman"/>
        </w:rPr>
        <w:t>Although both men stand as utilities in unveiling the government’s coveted secrets to the public, the differences, in credentials and approach, far outnumber the similarities</w:t>
      </w:r>
      <w:r w:rsidR="00DB6450" w:rsidRPr="00DB6450">
        <w:rPr>
          <w:rFonts w:ascii="Times New Roman" w:hAnsi="Times New Roman"/>
          <w:sz w:val="29"/>
        </w:rPr>
        <w:t>.</w:t>
      </w:r>
      <w:r w:rsidRPr="00976B84">
        <w:rPr>
          <w:rFonts w:ascii="Times New Roman" w:hAnsi="Times New Roman"/>
        </w:rPr>
        <w:t xml:space="preserve"> </w:t>
      </w:r>
      <w:r w:rsidR="006E73FA">
        <w:rPr>
          <w:rFonts w:ascii="Times New Roman" w:hAnsi="Times New Roman"/>
        </w:rPr>
        <w:t xml:space="preserve">Ellsberg is </w:t>
      </w:r>
      <w:r w:rsidR="000F3075">
        <w:rPr>
          <w:rFonts w:ascii="Times New Roman" w:hAnsi="Times New Roman"/>
        </w:rPr>
        <w:t>the quintessential Harvard man: with a doctorate in economics, his language is reasonable and to the point, not cutting corners but without much exaggeration</w:t>
      </w:r>
      <w:r w:rsidR="00DB6450" w:rsidRPr="00DB6450">
        <w:rPr>
          <w:rFonts w:ascii="Times New Roman" w:hAnsi="Times New Roman"/>
          <w:sz w:val="29"/>
        </w:rPr>
        <w:t>.</w:t>
      </w:r>
      <w:r w:rsidR="000F3075">
        <w:rPr>
          <w:rFonts w:ascii="Times New Roman" w:hAnsi="Times New Roman"/>
        </w:rPr>
        <w:t xml:space="preserve"> </w:t>
      </w:r>
      <w:r w:rsidRPr="00976B84">
        <w:rPr>
          <w:rFonts w:ascii="Times New Roman" w:hAnsi="Times New Roman"/>
        </w:rPr>
        <w:t>In his memoir, Ellsberg describes himself as a “Truman Democrat: liberal on domestic matters, but real</w:t>
      </w:r>
      <w:r w:rsidR="005A14F7" w:rsidRPr="00976B84">
        <w:rPr>
          <w:rFonts w:ascii="Times New Roman" w:hAnsi="Times New Roman"/>
        </w:rPr>
        <w:t>istic and tough” (Ellsberg 25)</w:t>
      </w:r>
      <w:r w:rsidR="00DB6450" w:rsidRPr="00DB6450">
        <w:rPr>
          <w:rFonts w:ascii="Times New Roman" w:hAnsi="Times New Roman"/>
          <w:sz w:val="29"/>
        </w:rPr>
        <w:t>.</w:t>
      </w:r>
      <w:r w:rsidR="005A14F7" w:rsidRPr="00976B84">
        <w:rPr>
          <w:rFonts w:ascii="Times New Roman" w:hAnsi="Times New Roman"/>
        </w:rPr>
        <w:t xml:space="preserve">  </w:t>
      </w:r>
      <w:r w:rsidRPr="00976B84">
        <w:rPr>
          <w:rFonts w:ascii="Times New Roman" w:hAnsi="Times New Roman"/>
        </w:rPr>
        <w:t xml:space="preserve">On the other hand, </w:t>
      </w:r>
      <w:proofErr w:type="spellStart"/>
      <w:r w:rsidRPr="00976B84">
        <w:rPr>
          <w:rFonts w:ascii="Times New Roman" w:hAnsi="Times New Roman"/>
        </w:rPr>
        <w:t>Assange</w:t>
      </w:r>
      <w:proofErr w:type="spellEnd"/>
      <w:r w:rsidRPr="00976B84">
        <w:rPr>
          <w:rFonts w:ascii="Times New Roman" w:hAnsi="Times New Roman"/>
        </w:rPr>
        <w:t xml:space="preserve"> </w:t>
      </w:r>
      <w:r w:rsidR="00640F29" w:rsidRPr="00976B84">
        <w:rPr>
          <w:rFonts w:ascii="Times New Roman" w:hAnsi="Times New Roman"/>
        </w:rPr>
        <w:t xml:space="preserve">stands as a renegade, described by Steve </w:t>
      </w:r>
      <w:proofErr w:type="spellStart"/>
      <w:r w:rsidR="00640F29" w:rsidRPr="00976B84">
        <w:rPr>
          <w:rFonts w:ascii="Times New Roman" w:hAnsi="Times New Roman"/>
        </w:rPr>
        <w:t>Kroft</w:t>
      </w:r>
      <w:proofErr w:type="spellEnd"/>
      <w:r w:rsidR="00640F29" w:rsidRPr="00976B84">
        <w:rPr>
          <w:rFonts w:ascii="Times New Roman" w:hAnsi="Times New Roman"/>
        </w:rPr>
        <w:t xml:space="preserve"> as</w:t>
      </w:r>
      <w:r w:rsidR="00640F29" w:rsidRPr="00976B84">
        <w:rPr>
          <w:rFonts w:ascii="Times New Roman" w:hAnsi="Times New Roman"/>
          <w:color w:val="000000"/>
        </w:rPr>
        <w:t xml:space="preserve"> “an anti-establishment ideologue with conspiratorial views</w:t>
      </w:r>
      <w:r w:rsidR="00640F29" w:rsidRPr="00976B84">
        <w:rPr>
          <w:rFonts w:ascii="Times New Roman" w:hAnsi="Times New Roman"/>
        </w:rPr>
        <w:t>“ (</w:t>
      </w:r>
      <w:r w:rsidR="0001530D">
        <w:rPr>
          <w:rFonts w:ascii="Times New Roman" w:hAnsi="Times New Roman"/>
        </w:rPr>
        <w:t xml:space="preserve">“Julian </w:t>
      </w:r>
      <w:proofErr w:type="spellStart"/>
      <w:r w:rsidR="0001530D">
        <w:rPr>
          <w:rFonts w:ascii="Times New Roman" w:hAnsi="Times New Roman"/>
        </w:rPr>
        <w:t>Assange</w:t>
      </w:r>
      <w:proofErr w:type="spellEnd"/>
      <w:r w:rsidR="0001530D">
        <w:rPr>
          <w:rFonts w:ascii="Times New Roman" w:hAnsi="Times New Roman"/>
        </w:rPr>
        <w:t>”</w:t>
      </w:r>
      <w:r w:rsidR="00640F29" w:rsidRPr="00976B84">
        <w:rPr>
          <w:rFonts w:ascii="Times New Roman" w:hAnsi="Times New Roman"/>
        </w:rPr>
        <w:t>)</w:t>
      </w:r>
      <w:r w:rsidR="00DB6450" w:rsidRPr="00DB6450">
        <w:rPr>
          <w:rFonts w:ascii="Times New Roman" w:hAnsi="Times New Roman"/>
          <w:sz w:val="29"/>
        </w:rPr>
        <w:t>.</w:t>
      </w:r>
      <w:r w:rsidR="00640F29" w:rsidRPr="00976B84">
        <w:rPr>
          <w:rFonts w:ascii="Times New Roman" w:hAnsi="Times New Roman"/>
        </w:rPr>
        <w:t xml:space="preserve"> Certainly, Ellsberg wasn’t void of conspiratorial views, he did, after all, come up with the idea of publishing the Pentagon Papers himself; however</w:t>
      </w:r>
      <w:r w:rsidR="00976B84" w:rsidRPr="00976B84">
        <w:rPr>
          <w:rFonts w:ascii="Times New Roman" w:hAnsi="Times New Roman"/>
        </w:rPr>
        <w:t>, his intentions were inescapabl</w:t>
      </w:r>
      <w:r w:rsidR="00640F29" w:rsidRPr="00976B84">
        <w:rPr>
          <w:rFonts w:ascii="Times New Roman" w:hAnsi="Times New Roman"/>
        </w:rPr>
        <w:t>e</w:t>
      </w:r>
      <w:r w:rsidR="00DB6450" w:rsidRPr="00DB6450">
        <w:rPr>
          <w:rFonts w:ascii="Times New Roman" w:hAnsi="Times New Roman"/>
          <w:sz w:val="29"/>
        </w:rPr>
        <w:t>.</w:t>
      </w:r>
      <w:r w:rsidR="00640F29" w:rsidRPr="00976B84">
        <w:rPr>
          <w:rFonts w:ascii="Times New Roman" w:hAnsi="Times New Roman"/>
        </w:rPr>
        <w:t xml:space="preserve"> The sec</w:t>
      </w:r>
      <w:r w:rsidR="005A14F7" w:rsidRPr="00976B84">
        <w:rPr>
          <w:rFonts w:ascii="Times New Roman" w:hAnsi="Times New Roman"/>
        </w:rPr>
        <w:t>urity of the early 1970’s was</w:t>
      </w:r>
      <w:r w:rsidR="00640F29" w:rsidRPr="00976B84">
        <w:rPr>
          <w:rFonts w:ascii="Times New Roman" w:hAnsi="Times New Roman"/>
        </w:rPr>
        <w:t xml:space="preserve"> incredibly </w:t>
      </w:r>
      <w:r w:rsidR="005A14F7" w:rsidRPr="00976B84">
        <w:rPr>
          <w:rFonts w:ascii="Times New Roman" w:hAnsi="Times New Roman"/>
        </w:rPr>
        <w:t>restricted;</w:t>
      </w:r>
      <w:r w:rsidR="00976B84" w:rsidRPr="00976B84">
        <w:rPr>
          <w:rFonts w:ascii="Times New Roman" w:hAnsi="Times New Roman"/>
        </w:rPr>
        <w:t xml:space="preserve"> the Pentagon Papers could be traced to their removal </w:t>
      </w:r>
      <w:r w:rsidR="00640F29" w:rsidRPr="00976B84">
        <w:rPr>
          <w:rFonts w:ascii="Times New Roman" w:hAnsi="Times New Roman"/>
        </w:rPr>
        <w:t>almost immediately</w:t>
      </w:r>
      <w:r w:rsidR="00DB6450" w:rsidRPr="00DB6450">
        <w:rPr>
          <w:rFonts w:ascii="Times New Roman" w:hAnsi="Times New Roman"/>
          <w:sz w:val="29"/>
        </w:rPr>
        <w:t>.</w:t>
      </w:r>
      <w:r w:rsidR="00640F29" w:rsidRPr="00976B84">
        <w:rPr>
          <w:rFonts w:ascii="Times New Roman" w:hAnsi="Times New Roman"/>
        </w:rPr>
        <w:t xml:space="preserve"> </w:t>
      </w:r>
      <w:proofErr w:type="spellStart"/>
      <w:r w:rsidR="00640F29" w:rsidRPr="00976B84">
        <w:rPr>
          <w:rFonts w:ascii="Times New Roman" w:hAnsi="Times New Roman"/>
        </w:rPr>
        <w:t>Assange</w:t>
      </w:r>
      <w:proofErr w:type="spellEnd"/>
      <w:r w:rsidR="00640F29" w:rsidRPr="00976B84">
        <w:rPr>
          <w:rFonts w:ascii="Times New Roman" w:hAnsi="Times New Roman"/>
        </w:rPr>
        <w:t>, however, can rest easy in the anonymity of the twenty-first century</w:t>
      </w:r>
      <w:r w:rsidR="00DB6450" w:rsidRPr="00DB6450">
        <w:rPr>
          <w:rFonts w:ascii="Times New Roman" w:hAnsi="Times New Roman"/>
          <w:sz w:val="29"/>
        </w:rPr>
        <w:t>.</w:t>
      </w:r>
      <w:r w:rsidR="00640F29" w:rsidRPr="00976B84">
        <w:rPr>
          <w:rFonts w:ascii="Times New Roman" w:hAnsi="Times New Roman"/>
        </w:rPr>
        <w:t xml:space="preserve"> </w:t>
      </w:r>
      <w:r w:rsidR="005A14F7" w:rsidRPr="00976B84">
        <w:rPr>
          <w:rFonts w:ascii="Times New Roman" w:hAnsi="Times New Roman"/>
        </w:rPr>
        <w:t xml:space="preserve">Rather than top-secret information traveling from person to person, the online network of documents known as </w:t>
      </w:r>
      <w:proofErr w:type="spellStart"/>
      <w:r w:rsidR="005A14F7" w:rsidRPr="00976B84">
        <w:rPr>
          <w:rFonts w:ascii="Times New Roman" w:hAnsi="Times New Roman"/>
        </w:rPr>
        <w:t>SIPRNet</w:t>
      </w:r>
      <w:proofErr w:type="spellEnd"/>
      <w:r w:rsidR="005A14F7" w:rsidRPr="00976B84">
        <w:rPr>
          <w:rFonts w:ascii="Times New Roman" w:hAnsi="Times New Roman"/>
        </w:rPr>
        <w:t>, or the Secret Internet Protocol Router Network, is open to a community of nearly 500,000 people (Kingsbury)</w:t>
      </w:r>
      <w:r w:rsidR="00DB6450" w:rsidRPr="00DB6450">
        <w:rPr>
          <w:rFonts w:ascii="Times New Roman" w:hAnsi="Times New Roman"/>
          <w:sz w:val="29"/>
        </w:rPr>
        <w:t>.</w:t>
      </w:r>
      <w:r w:rsidR="005A14F7" w:rsidRPr="00976B84">
        <w:rPr>
          <w:rFonts w:ascii="Times New Roman" w:hAnsi="Times New Roman"/>
        </w:rPr>
        <w:t xml:space="preserve"> </w:t>
      </w:r>
      <w:r w:rsidR="00640F29" w:rsidRPr="00976B84">
        <w:rPr>
          <w:rFonts w:ascii="Times New Roman" w:hAnsi="Times New Roman"/>
        </w:rPr>
        <w:t xml:space="preserve">Like any well-informed and successful hacker, </w:t>
      </w:r>
      <w:proofErr w:type="spellStart"/>
      <w:r w:rsidR="00640F29" w:rsidRPr="00976B84">
        <w:rPr>
          <w:rFonts w:ascii="Times New Roman" w:hAnsi="Times New Roman"/>
        </w:rPr>
        <w:t>Assange’s</w:t>
      </w:r>
      <w:proofErr w:type="spellEnd"/>
      <w:r w:rsidR="00640F29" w:rsidRPr="00976B84">
        <w:rPr>
          <w:rFonts w:ascii="Times New Roman" w:hAnsi="Times New Roman"/>
        </w:rPr>
        <w:t xml:space="preserve"> operation is mobile, working off independent routers with almos</w:t>
      </w:r>
      <w:r w:rsidR="005A14F7" w:rsidRPr="00976B84">
        <w:rPr>
          <w:rFonts w:ascii="Times New Roman" w:hAnsi="Times New Roman"/>
        </w:rPr>
        <w:t>t undetectable I</w:t>
      </w:r>
      <w:r w:rsidR="00DB6450" w:rsidRPr="00DB6450">
        <w:rPr>
          <w:rFonts w:ascii="Times New Roman" w:hAnsi="Times New Roman"/>
          <w:sz w:val="29"/>
        </w:rPr>
        <w:t>.</w:t>
      </w:r>
      <w:r w:rsidR="005A14F7" w:rsidRPr="00976B84">
        <w:rPr>
          <w:rFonts w:ascii="Times New Roman" w:hAnsi="Times New Roman"/>
        </w:rPr>
        <w:t>P</w:t>
      </w:r>
      <w:r w:rsidR="00DB6450" w:rsidRPr="00DB6450">
        <w:rPr>
          <w:rFonts w:ascii="Times New Roman" w:hAnsi="Times New Roman"/>
          <w:sz w:val="29"/>
        </w:rPr>
        <w:t>.</w:t>
      </w:r>
      <w:r w:rsidR="005A14F7" w:rsidRPr="00976B84">
        <w:rPr>
          <w:rFonts w:ascii="Times New Roman" w:hAnsi="Times New Roman"/>
        </w:rPr>
        <w:t xml:space="preserve"> addresses</w:t>
      </w:r>
      <w:r w:rsidR="00DB6450" w:rsidRPr="00DB6450">
        <w:rPr>
          <w:rFonts w:ascii="Times New Roman" w:hAnsi="Times New Roman"/>
          <w:sz w:val="29"/>
        </w:rPr>
        <w:t>.</w:t>
      </w:r>
      <w:r w:rsidR="005A14F7" w:rsidRPr="00976B84">
        <w:rPr>
          <w:rFonts w:ascii="Times New Roman" w:hAnsi="Times New Roman"/>
        </w:rPr>
        <w:t xml:space="preserve"> T</w:t>
      </w:r>
      <w:r w:rsidR="00640F29" w:rsidRPr="00976B84">
        <w:rPr>
          <w:rFonts w:ascii="Times New Roman" w:hAnsi="Times New Roman"/>
        </w:rPr>
        <w:t xml:space="preserve">he </w:t>
      </w:r>
      <w:proofErr w:type="spellStart"/>
      <w:r w:rsidR="00640F29" w:rsidRPr="00976B84">
        <w:rPr>
          <w:rFonts w:ascii="Times New Roman" w:hAnsi="Times New Roman"/>
        </w:rPr>
        <w:t>WikiLeaks</w:t>
      </w:r>
      <w:proofErr w:type="spellEnd"/>
      <w:r w:rsidR="00640F29" w:rsidRPr="00976B84">
        <w:rPr>
          <w:rFonts w:ascii="Times New Roman" w:hAnsi="Times New Roman"/>
        </w:rPr>
        <w:t xml:space="preserve"> staff is small, but the</w:t>
      </w:r>
      <w:r w:rsidR="005A14F7" w:rsidRPr="00976B84">
        <w:rPr>
          <w:rFonts w:ascii="Times New Roman" w:hAnsi="Times New Roman"/>
        </w:rPr>
        <w:t xml:space="preserve"> confidential</w:t>
      </w:r>
      <w:r w:rsidR="00640F29" w:rsidRPr="00976B84">
        <w:rPr>
          <w:rFonts w:ascii="Times New Roman" w:hAnsi="Times New Roman"/>
        </w:rPr>
        <w:t xml:space="preserve"> info</w:t>
      </w:r>
      <w:r w:rsidR="005A14F7" w:rsidRPr="00976B84">
        <w:rPr>
          <w:rFonts w:ascii="Times New Roman" w:hAnsi="Times New Roman"/>
        </w:rPr>
        <w:t>rmation’s backup is tremendous</w:t>
      </w:r>
      <w:r w:rsidR="00DB6450" w:rsidRPr="00DB6450">
        <w:rPr>
          <w:rFonts w:ascii="Times New Roman" w:hAnsi="Times New Roman"/>
          <w:sz w:val="29"/>
        </w:rPr>
        <w:t>.</w:t>
      </w:r>
      <w:r w:rsidR="005A14F7" w:rsidRPr="00976B84">
        <w:rPr>
          <w:rFonts w:ascii="Times New Roman" w:hAnsi="Times New Roman"/>
        </w:rPr>
        <w:t xml:space="preserve"> </w:t>
      </w:r>
      <w:r w:rsidR="00976B84">
        <w:rPr>
          <w:rFonts w:ascii="Times New Roman" w:hAnsi="Times New Roman"/>
        </w:rPr>
        <w:t xml:space="preserve">In the interview with </w:t>
      </w:r>
      <w:proofErr w:type="spellStart"/>
      <w:r w:rsidR="00976B84">
        <w:rPr>
          <w:rFonts w:ascii="Times New Roman" w:hAnsi="Times New Roman"/>
        </w:rPr>
        <w:t>Kroft</w:t>
      </w:r>
      <w:proofErr w:type="spellEnd"/>
      <w:r w:rsidR="00976B84">
        <w:rPr>
          <w:rFonts w:ascii="Times New Roman" w:hAnsi="Times New Roman"/>
        </w:rPr>
        <w:t xml:space="preserve">, </w:t>
      </w:r>
      <w:proofErr w:type="spellStart"/>
      <w:r w:rsidR="00976B84">
        <w:rPr>
          <w:rFonts w:ascii="Times New Roman" w:hAnsi="Times New Roman"/>
        </w:rPr>
        <w:t>Assange</w:t>
      </w:r>
      <w:proofErr w:type="spellEnd"/>
      <w:r w:rsidR="00976B84">
        <w:rPr>
          <w:rFonts w:ascii="Times New Roman" w:hAnsi="Times New Roman"/>
        </w:rPr>
        <w:t xml:space="preserve"> made the self-assured statement that not only does America “lack the technology” to close down </w:t>
      </w:r>
      <w:proofErr w:type="spellStart"/>
      <w:r w:rsidR="00976B84">
        <w:rPr>
          <w:rFonts w:ascii="Times New Roman" w:hAnsi="Times New Roman"/>
        </w:rPr>
        <w:t>Wikileaks</w:t>
      </w:r>
      <w:proofErr w:type="spellEnd"/>
      <w:r w:rsidR="00976B84">
        <w:rPr>
          <w:rFonts w:ascii="Times New Roman" w:hAnsi="Times New Roman"/>
        </w:rPr>
        <w:t>, but also that there are 2,000 independent partnerships around the world (</w:t>
      </w:r>
      <w:r w:rsidR="0001530D">
        <w:rPr>
          <w:rFonts w:ascii="Times New Roman" w:hAnsi="Times New Roman"/>
        </w:rPr>
        <w:t xml:space="preserve">“Julian </w:t>
      </w:r>
      <w:proofErr w:type="spellStart"/>
      <w:r w:rsidR="0001530D">
        <w:rPr>
          <w:rFonts w:ascii="Times New Roman" w:hAnsi="Times New Roman"/>
        </w:rPr>
        <w:t>Assange</w:t>
      </w:r>
      <w:proofErr w:type="spellEnd"/>
      <w:r w:rsidR="0001530D">
        <w:rPr>
          <w:rFonts w:ascii="Times New Roman" w:hAnsi="Times New Roman"/>
        </w:rPr>
        <w:t>”</w:t>
      </w:r>
      <w:r w:rsidR="00976B84">
        <w:rPr>
          <w:rFonts w:ascii="Times New Roman" w:hAnsi="Times New Roman"/>
        </w:rPr>
        <w:t>)</w:t>
      </w:r>
      <w:r w:rsidR="00DB6450" w:rsidRPr="00DB6450">
        <w:rPr>
          <w:rFonts w:ascii="Times New Roman" w:hAnsi="Times New Roman"/>
          <w:sz w:val="29"/>
        </w:rPr>
        <w:t>.</w:t>
      </w:r>
      <w:r w:rsidR="00976B84">
        <w:rPr>
          <w:rFonts w:ascii="Times New Roman" w:hAnsi="Times New Roman"/>
        </w:rPr>
        <w:t xml:space="preserve"> </w:t>
      </w:r>
    </w:p>
    <w:p w:rsidR="008A53D6" w:rsidRDefault="00976B84" w:rsidP="00C5469A">
      <w:pPr>
        <w:spacing w:line="480" w:lineRule="auto"/>
        <w:ind w:firstLine="720"/>
        <w:rPr>
          <w:rFonts w:ascii="Times New Roman" w:hAnsi="Times New Roman"/>
          <w:szCs w:val="20"/>
        </w:rPr>
      </w:pPr>
      <w:r>
        <w:rPr>
          <w:rFonts w:ascii="Times New Roman" w:hAnsi="Times New Roman"/>
        </w:rPr>
        <w:t>The Pentagon Papers marked an omniscient view of the history of the Vietnam War: the papers chronicled what actually happened f</w:t>
      </w:r>
      <w:r w:rsidR="00835194">
        <w:rPr>
          <w:rFonts w:ascii="Times New Roman" w:hAnsi="Times New Roman"/>
        </w:rPr>
        <w:t>rom a third person perspective</w:t>
      </w:r>
      <w:r w:rsidR="00DB6450" w:rsidRPr="00DB6450">
        <w:rPr>
          <w:rFonts w:ascii="Times New Roman" w:hAnsi="Times New Roman"/>
          <w:sz w:val="29"/>
        </w:rPr>
        <w:t>.</w:t>
      </w:r>
      <w:r w:rsidR="00835194">
        <w:rPr>
          <w:rFonts w:ascii="Times New Roman" w:hAnsi="Times New Roman"/>
        </w:rPr>
        <w:t xml:space="preserve"> </w:t>
      </w:r>
      <w:r>
        <w:rPr>
          <w:rFonts w:ascii="Times New Roman" w:hAnsi="Times New Roman"/>
        </w:rPr>
        <w:t xml:space="preserve">However, the </w:t>
      </w:r>
      <w:proofErr w:type="spellStart"/>
      <w:r>
        <w:rPr>
          <w:rFonts w:ascii="Times New Roman" w:hAnsi="Times New Roman"/>
        </w:rPr>
        <w:t>WikiLeaks</w:t>
      </w:r>
      <w:proofErr w:type="spellEnd"/>
      <w:r>
        <w:rPr>
          <w:rFonts w:ascii="Times New Roman" w:hAnsi="Times New Roman"/>
        </w:rPr>
        <w:t xml:space="preserve"> debacle reveals a personal aspect of U</w:t>
      </w:r>
      <w:r w:rsidR="00DB6450" w:rsidRPr="00DB6450">
        <w:rPr>
          <w:rFonts w:ascii="Times New Roman" w:hAnsi="Times New Roman"/>
          <w:sz w:val="29"/>
        </w:rPr>
        <w:t>.</w:t>
      </w:r>
      <w:r>
        <w:rPr>
          <w:rFonts w:ascii="Times New Roman" w:hAnsi="Times New Roman"/>
        </w:rPr>
        <w:t>S</w:t>
      </w:r>
      <w:r w:rsidR="00DB6450" w:rsidRPr="00DB6450">
        <w:rPr>
          <w:rFonts w:ascii="Times New Roman" w:hAnsi="Times New Roman"/>
          <w:sz w:val="29"/>
        </w:rPr>
        <w:t>.</w:t>
      </w:r>
      <w:r>
        <w:rPr>
          <w:rFonts w:ascii="Times New Roman" w:hAnsi="Times New Roman"/>
        </w:rPr>
        <w:t xml:space="preserve"> relatio</w:t>
      </w:r>
      <w:r w:rsidRPr="00976B84">
        <w:rPr>
          <w:rFonts w:ascii="Times New Roman" w:hAnsi="Times New Roman"/>
        </w:rPr>
        <w:t xml:space="preserve">ns: </w:t>
      </w:r>
      <w:r>
        <w:rPr>
          <w:rFonts w:ascii="Times New Roman" w:hAnsi="Times New Roman"/>
        </w:rPr>
        <w:t>the release</w:t>
      </w:r>
      <w:r w:rsidRPr="00976B84">
        <w:rPr>
          <w:rFonts w:ascii="Times New Roman" w:hAnsi="Times New Roman"/>
          <w:color w:val="333333"/>
        </w:rPr>
        <w:t xml:space="preserve"> </w:t>
      </w:r>
      <w:r>
        <w:rPr>
          <w:rFonts w:ascii="Times New Roman" w:hAnsi="Times New Roman"/>
          <w:color w:val="333333"/>
        </w:rPr>
        <w:t>“</w:t>
      </w:r>
      <w:r w:rsidRPr="00976B84">
        <w:rPr>
          <w:rFonts w:ascii="Times New Roman" w:hAnsi="Times New Roman"/>
          <w:color w:val="333333"/>
        </w:rPr>
        <w:t>marked the first time in history that such a large collection of candid communiqués among diplomats and military officials was exposed to public view</w:t>
      </w:r>
      <w:r>
        <w:rPr>
          <w:rFonts w:ascii="Times New Roman" w:hAnsi="Times New Roman"/>
          <w:color w:val="333333"/>
        </w:rPr>
        <w:t>” (Kin</w:t>
      </w:r>
      <w:r w:rsidR="0001530D">
        <w:rPr>
          <w:rFonts w:ascii="Times New Roman" w:hAnsi="Times New Roman"/>
          <w:color w:val="333333"/>
        </w:rPr>
        <w:t>g</w:t>
      </w:r>
      <w:r>
        <w:rPr>
          <w:rFonts w:ascii="Times New Roman" w:hAnsi="Times New Roman"/>
          <w:color w:val="333333"/>
        </w:rPr>
        <w:t>sbury)</w:t>
      </w:r>
      <w:r w:rsidR="00DB6450" w:rsidRPr="00DB6450">
        <w:rPr>
          <w:rFonts w:ascii="Times New Roman" w:hAnsi="Times New Roman"/>
          <w:color w:val="333333"/>
          <w:sz w:val="29"/>
        </w:rPr>
        <w:t>.</w:t>
      </w:r>
      <w:r>
        <w:rPr>
          <w:rFonts w:ascii="Times New Roman" w:hAnsi="Times New Roman"/>
          <w:color w:val="333333"/>
        </w:rPr>
        <w:t xml:space="preserve"> During the 60 Minutes interview, </w:t>
      </w:r>
      <w:proofErr w:type="spellStart"/>
      <w:r>
        <w:rPr>
          <w:rFonts w:ascii="Times New Roman" w:hAnsi="Times New Roman"/>
          <w:color w:val="333333"/>
        </w:rPr>
        <w:t>Kroft</w:t>
      </w:r>
      <w:proofErr w:type="spellEnd"/>
      <w:r>
        <w:rPr>
          <w:rFonts w:ascii="Times New Roman" w:hAnsi="Times New Roman"/>
          <w:color w:val="333333"/>
        </w:rPr>
        <w:t xml:space="preserve"> asserted that over 300 names had been revealed and put at risk in the release of the collection, to which </w:t>
      </w:r>
      <w:proofErr w:type="spellStart"/>
      <w:r>
        <w:rPr>
          <w:rFonts w:ascii="Times New Roman" w:hAnsi="Times New Roman"/>
          <w:color w:val="333333"/>
        </w:rPr>
        <w:t>Assange</w:t>
      </w:r>
      <w:proofErr w:type="spellEnd"/>
      <w:r>
        <w:rPr>
          <w:rFonts w:ascii="Times New Roman" w:hAnsi="Times New Roman"/>
          <w:color w:val="333333"/>
        </w:rPr>
        <w:t xml:space="preserve"> responded with </w:t>
      </w:r>
      <w:r w:rsidR="00C72856">
        <w:rPr>
          <w:rFonts w:ascii="Times New Roman" w:hAnsi="Times New Roman"/>
          <w:color w:val="333333"/>
        </w:rPr>
        <w:t>double negatives in full force, stating, “</w:t>
      </w:r>
      <w:r w:rsidR="00C72856" w:rsidRPr="00C72856">
        <w:rPr>
          <w:rFonts w:ascii="Times New Roman" w:hAnsi="Times New Roman"/>
          <w:color w:val="000000"/>
        </w:rPr>
        <w:t>we don't say that it is absolutely impossible that anything we ever publish will ever result in harm</w:t>
      </w:r>
      <w:r w:rsidR="00C72856" w:rsidRPr="00C72856">
        <w:rPr>
          <w:rFonts w:ascii="Times New Roman" w:hAnsi="Times New Roman"/>
          <w:szCs w:val="20"/>
        </w:rPr>
        <w:t>“ (</w:t>
      </w:r>
      <w:r w:rsidR="0001530D">
        <w:rPr>
          <w:rFonts w:ascii="Times New Roman" w:hAnsi="Times New Roman"/>
          <w:szCs w:val="20"/>
        </w:rPr>
        <w:t>“</w:t>
      </w:r>
      <w:r w:rsidR="0001530D" w:rsidRPr="00CD1A69">
        <w:rPr>
          <w:rFonts w:ascii="Times New Roman" w:hAnsi="Times New Roman"/>
          <w:szCs w:val="20"/>
        </w:rPr>
        <w:t xml:space="preserve">Julian </w:t>
      </w:r>
      <w:proofErr w:type="spellStart"/>
      <w:r w:rsidR="0001530D" w:rsidRPr="00CD1A69">
        <w:rPr>
          <w:rFonts w:ascii="Times New Roman" w:hAnsi="Times New Roman"/>
          <w:szCs w:val="20"/>
        </w:rPr>
        <w:t>Assange</w:t>
      </w:r>
      <w:proofErr w:type="spellEnd"/>
      <w:r w:rsidR="0001530D" w:rsidRPr="00CD1A69">
        <w:rPr>
          <w:rFonts w:ascii="Times New Roman" w:hAnsi="Times New Roman"/>
          <w:szCs w:val="20"/>
        </w:rPr>
        <w:t>”</w:t>
      </w:r>
      <w:r w:rsidR="00C72856" w:rsidRPr="00CD1A69">
        <w:rPr>
          <w:rFonts w:ascii="Times New Roman" w:hAnsi="Times New Roman"/>
          <w:szCs w:val="20"/>
        </w:rPr>
        <w:t>)</w:t>
      </w:r>
      <w:r w:rsidR="00DB6450" w:rsidRPr="00CD1A69">
        <w:rPr>
          <w:rFonts w:ascii="Times New Roman" w:hAnsi="Times New Roman"/>
          <w:szCs w:val="20"/>
        </w:rPr>
        <w:t>.</w:t>
      </w:r>
      <w:r w:rsidR="00C72856" w:rsidRPr="00CD1A69">
        <w:rPr>
          <w:rFonts w:ascii="Times New Roman" w:hAnsi="Times New Roman"/>
          <w:szCs w:val="20"/>
        </w:rPr>
        <w:t xml:space="preserve"> </w:t>
      </w:r>
      <w:proofErr w:type="spellStart"/>
      <w:r w:rsidR="00CD1A69">
        <w:rPr>
          <w:rFonts w:ascii="Times New Roman" w:hAnsi="Times New Roman"/>
          <w:szCs w:val="20"/>
        </w:rPr>
        <w:t>However</w:t>
      </w:r>
      <w:proofErr w:type="spellEnd"/>
      <w:r w:rsidR="00CD1A69">
        <w:rPr>
          <w:rFonts w:ascii="Times New Roman" w:hAnsi="Times New Roman"/>
          <w:szCs w:val="20"/>
        </w:rPr>
        <w:t xml:space="preserve">, it is ridiculous for </w:t>
      </w:r>
      <w:proofErr w:type="spellStart"/>
      <w:r w:rsidR="00CD1A69">
        <w:rPr>
          <w:rFonts w:ascii="Times New Roman" w:hAnsi="Times New Roman"/>
          <w:szCs w:val="20"/>
        </w:rPr>
        <w:t>Assange</w:t>
      </w:r>
      <w:proofErr w:type="spellEnd"/>
      <w:r w:rsidR="00CD1A69">
        <w:rPr>
          <w:rFonts w:ascii="Times New Roman" w:hAnsi="Times New Roman"/>
          <w:szCs w:val="20"/>
        </w:rPr>
        <w:t xml:space="preserve"> to assert that his actions will result in no repercussions: if the United States found out about double agents working for Iraq they would undoubtedly prosecute them. Whether it’s negative or positive, those agents at least have the supposed comfort of the American justice system, while those double agents revealed in Afghanistan and Iraq have nothing but the possibility of staying unseen. </w:t>
      </w:r>
      <w:r w:rsidRPr="00CD1A69">
        <w:rPr>
          <w:rFonts w:ascii="Times New Roman" w:hAnsi="Times New Roman"/>
          <w:szCs w:val="20"/>
        </w:rPr>
        <w:t>When compared</w:t>
      </w:r>
      <w:r>
        <w:rPr>
          <w:rFonts w:ascii="Times New Roman" w:hAnsi="Times New Roman"/>
          <w:szCs w:val="20"/>
        </w:rPr>
        <w:t xml:space="preserve"> with the considerate plight of Daniel Ellsberg, </w:t>
      </w:r>
      <w:proofErr w:type="spellStart"/>
      <w:r w:rsidR="00C55B6A">
        <w:rPr>
          <w:rFonts w:ascii="Times New Roman" w:hAnsi="Times New Roman"/>
          <w:szCs w:val="20"/>
        </w:rPr>
        <w:t>Assange</w:t>
      </w:r>
      <w:proofErr w:type="spellEnd"/>
      <w:r w:rsidR="00C55B6A">
        <w:rPr>
          <w:rFonts w:ascii="Times New Roman" w:hAnsi="Times New Roman"/>
          <w:szCs w:val="20"/>
        </w:rPr>
        <w:t xml:space="preserve"> appears as a computer-savvy anarchist with his tongue out to the institution</w:t>
      </w:r>
      <w:r w:rsidR="00DB6450" w:rsidRPr="00DB6450">
        <w:rPr>
          <w:rFonts w:ascii="Times New Roman" w:hAnsi="Times New Roman"/>
          <w:sz w:val="29"/>
          <w:szCs w:val="20"/>
        </w:rPr>
        <w:t>.</w:t>
      </w:r>
      <w:r w:rsidR="00C55B6A">
        <w:rPr>
          <w:rFonts w:ascii="Times New Roman" w:hAnsi="Times New Roman"/>
          <w:szCs w:val="20"/>
        </w:rPr>
        <w:t xml:space="preserve"> His mannerisms do not discount his message though: </w:t>
      </w:r>
      <w:r w:rsidR="00C72856">
        <w:rPr>
          <w:rFonts w:ascii="Times New Roman" w:hAnsi="Times New Roman"/>
          <w:szCs w:val="20"/>
        </w:rPr>
        <w:t>the declassification of information is important for a greater understanding of the United States’ international involvement</w:t>
      </w:r>
      <w:r w:rsidR="00DB6450" w:rsidRPr="00DB6450">
        <w:rPr>
          <w:rFonts w:ascii="Times New Roman" w:hAnsi="Times New Roman"/>
          <w:sz w:val="29"/>
          <w:szCs w:val="20"/>
        </w:rPr>
        <w:t>.</w:t>
      </w:r>
      <w:r w:rsidR="00C72856">
        <w:rPr>
          <w:rFonts w:ascii="Times New Roman" w:hAnsi="Times New Roman"/>
          <w:szCs w:val="20"/>
        </w:rPr>
        <w:t xml:space="preserve"> </w:t>
      </w:r>
    </w:p>
    <w:p w:rsidR="00E05736" w:rsidRDefault="00C72856" w:rsidP="005002D0">
      <w:pPr>
        <w:spacing w:line="480" w:lineRule="auto"/>
        <w:ind w:firstLine="720"/>
        <w:rPr>
          <w:rFonts w:ascii="Times New Roman" w:hAnsi="Times New Roman"/>
          <w:szCs w:val="20"/>
        </w:rPr>
      </w:pPr>
      <w:r>
        <w:rPr>
          <w:rFonts w:ascii="Times New Roman" w:hAnsi="Times New Roman"/>
          <w:szCs w:val="20"/>
        </w:rPr>
        <w:t xml:space="preserve">Unfortunately, no matter which perspective </w:t>
      </w:r>
      <w:proofErr w:type="spellStart"/>
      <w:r>
        <w:rPr>
          <w:rFonts w:ascii="Times New Roman" w:hAnsi="Times New Roman"/>
          <w:szCs w:val="20"/>
        </w:rPr>
        <w:t>WikiLeaks</w:t>
      </w:r>
      <w:proofErr w:type="spellEnd"/>
      <w:r>
        <w:rPr>
          <w:rFonts w:ascii="Times New Roman" w:hAnsi="Times New Roman"/>
          <w:szCs w:val="20"/>
        </w:rPr>
        <w:t xml:space="preserve"> is viewed from, the problem of how to deal with </w:t>
      </w:r>
      <w:r w:rsidR="003C0C1A">
        <w:rPr>
          <w:rFonts w:ascii="Times New Roman" w:hAnsi="Times New Roman"/>
          <w:szCs w:val="20"/>
        </w:rPr>
        <w:t>Internet</w:t>
      </w:r>
      <w:r>
        <w:rPr>
          <w:rFonts w:ascii="Times New Roman" w:hAnsi="Times New Roman"/>
          <w:szCs w:val="20"/>
        </w:rPr>
        <w:t xml:space="preserve"> security</w:t>
      </w:r>
      <w:r w:rsidR="008A53D6">
        <w:rPr>
          <w:rFonts w:ascii="Times New Roman" w:hAnsi="Times New Roman"/>
          <w:szCs w:val="20"/>
        </w:rPr>
        <w:t xml:space="preserve"> is troubling</w:t>
      </w:r>
      <w:r w:rsidR="00DB6450" w:rsidRPr="00DB6450">
        <w:rPr>
          <w:rFonts w:ascii="Times New Roman" w:hAnsi="Times New Roman"/>
          <w:sz w:val="29"/>
          <w:szCs w:val="20"/>
        </w:rPr>
        <w:t>.</w:t>
      </w:r>
      <w:r w:rsidR="003C0C1A">
        <w:rPr>
          <w:rFonts w:ascii="Times New Roman" w:hAnsi="Times New Roman"/>
          <w:szCs w:val="20"/>
        </w:rPr>
        <w:t xml:space="preserve"> According to Alex Kingsbury in his report, “Government Secrecy: Does Greater Openness Threaten International Security?</w:t>
      </w:r>
      <w:proofErr w:type="gramStart"/>
      <w:r w:rsidR="003C0C1A">
        <w:rPr>
          <w:rFonts w:ascii="Times New Roman" w:hAnsi="Times New Roman"/>
          <w:szCs w:val="20"/>
        </w:rPr>
        <w:t>”,</w:t>
      </w:r>
      <w:proofErr w:type="gramEnd"/>
      <w:r w:rsidR="003C0C1A">
        <w:rPr>
          <w:rFonts w:ascii="Times New Roman" w:hAnsi="Times New Roman"/>
          <w:szCs w:val="20"/>
        </w:rPr>
        <w:t xml:space="preserve"> Obama created the National Declassification Center in order to declassify government information at the appropriate time and speed</w:t>
      </w:r>
      <w:r w:rsidR="00C5469A">
        <w:rPr>
          <w:rFonts w:ascii="Times New Roman" w:hAnsi="Times New Roman"/>
          <w:szCs w:val="20"/>
        </w:rPr>
        <w:t>, as well as the Reducing Over-Classification Act, signed by Obama in 2010, in order to “standardize classification and declassification procedures…across the government” (</w:t>
      </w:r>
      <w:r w:rsidR="00C720D3">
        <w:rPr>
          <w:rFonts w:ascii="Times New Roman" w:hAnsi="Times New Roman"/>
          <w:szCs w:val="20"/>
        </w:rPr>
        <w:t>Kingsbury</w:t>
      </w:r>
      <w:r w:rsidR="0001530D">
        <w:rPr>
          <w:rFonts w:ascii="Times New Roman" w:hAnsi="Times New Roman"/>
          <w:szCs w:val="20"/>
        </w:rPr>
        <w:t>)</w:t>
      </w:r>
      <w:r w:rsidR="00DB6450" w:rsidRPr="00DB6450">
        <w:rPr>
          <w:rFonts w:ascii="Times New Roman" w:hAnsi="Times New Roman"/>
          <w:sz w:val="29"/>
          <w:szCs w:val="20"/>
        </w:rPr>
        <w:t>.</w:t>
      </w:r>
      <w:r w:rsidR="0001530D">
        <w:rPr>
          <w:rFonts w:ascii="Times New Roman" w:hAnsi="Times New Roman"/>
          <w:szCs w:val="20"/>
        </w:rPr>
        <w:t xml:space="preserve"> </w:t>
      </w:r>
      <w:r w:rsidR="008A53D6">
        <w:rPr>
          <w:rFonts w:ascii="Times New Roman" w:hAnsi="Times New Roman"/>
          <w:szCs w:val="20"/>
        </w:rPr>
        <w:t xml:space="preserve">The liberal perspective would praise Obama for establishing open communication between forbidden government information and the general population, and </w:t>
      </w:r>
      <w:proofErr w:type="spellStart"/>
      <w:r w:rsidR="008A53D6">
        <w:rPr>
          <w:rFonts w:ascii="Times New Roman" w:hAnsi="Times New Roman"/>
          <w:szCs w:val="20"/>
        </w:rPr>
        <w:t>WikiLeaks</w:t>
      </w:r>
      <w:proofErr w:type="spellEnd"/>
      <w:r w:rsidR="008A53D6">
        <w:rPr>
          <w:rFonts w:ascii="Times New Roman" w:hAnsi="Times New Roman"/>
          <w:szCs w:val="20"/>
        </w:rPr>
        <w:t xml:space="preserve"> being universal in their declassification rather than targeting one state</w:t>
      </w:r>
      <w:r w:rsidR="00DB6450" w:rsidRPr="00DB6450">
        <w:rPr>
          <w:rFonts w:ascii="Times New Roman" w:hAnsi="Times New Roman"/>
          <w:sz w:val="29"/>
          <w:szCs w:val="20"/>
        </w:rPr>
        <w:t>.</w:t>
      </w:r>
      <w:r w:rsidR="008A53D6">
        <w:rPr>
          <w:rFonts w:ascii="Times New Roman" w:hAnsi="Times New Roman"/>
          <w:szCs w:val="20"/>
        </w:rPr>
        <w:t xml:space="preserve"> For an American rationalist, the exposing of powerful, confidential materials would only heighten the chance for a change in global power, and although necessary in the view of the rationalist, negative when the power is being taken away from the United States, and thus, democracy</w:t>
      </w:r>
      <w:r w:rsidR="00DB6450" w:rsidRPr="00DB6450">
        <w:rPr>
          <w:rFonts w:ascii="Times New Roman" w:hAnsi="Times New Roman"/>
          <w:sz w:val="29"/>
          <w:szCs w:val="20"/>
        </w:rPr>
        <w:t>.</w:t>
      </w:r>
      <w:r w:rsidR="008A53D6">
        <w:rPr>
          <w:rFonts w:ascii="Times New Roman" w:hAnsi="Times New Roman"/>
          <w:szCs w:val="20"/>
        </w:rPr>
        <w:t xml:space="preserve"> </w:t>
      </w:r>
      <w:r w:rsidR="00E0196B">
        <w:rPr>
          <w:rFonts w:ascii="Times New Roman" w:hAnsi="Times New Roman"/>
          <w:szCs w:val="20"/>
        </w:rPr>
        <w:t xml:space="preserve">Although all of these movements have been made, the entire Pentagon Papers was only recently release in June of 2011, a far cry from an expeditious declassification. Due </w:t>
      </w:r>
      <w:r w:rsidR="00CD1A69">
        <w:rPr>
          <w:rFonts w:ascii="Times New Roman" w:hAnsi="Times New Roman"/>
          <w:szCs w:val="20"/>
        </w:rPr>
        <w:t xml:space="preserve">to </w:t>
      </w:r>
      <w:proofErr w:type="spellStart"/>
      <w:r w:rsidR="00CD1A69">
        <w:rPr>
          <w:rFonts w:ascii="Times New Roman" w:hAnsi="Times New Roman"/>
          <w:szCs w:val="20"/>
        </w:rPr>
        <w:t>Assange’s</w:t>
      </w:r>
      <w:proofErr w:type="spellEnd"/>
      <w:r w:rsidR="00CD1A69">
        <w:rPr>
          <w:rFonts w:ascii="Times New Roman" w:hAnsi="Times New Roman"/>
          <w:szCs w:val="20"/>
        </w:rPr>
        <w:t xml:space="preserve"> assurance of the impenetrability of </w:t>
      </w:r>
      <w:proofErr w:type="spellStart"/>
      <w:r w:rsidR="00CD1A69">
        <w:rPr>
          <w:rFonts w:ascii="Times New Roman" w:hAnsi="Times New Roman"/>
          <w:szCs w:val="20"/>
        </w:rPr>
        <w:t>WikiLeaks</w:t>
      </w:r>
      <w:proofErr w:type="spellEnd"/>
      <w:r w:rsidR="00CD1A69">
        <w:rPr>
          <w:rFonts w:ascii="Times New Roman" w:hAnsi="Times New Roman"/>
          <w:szCs w:val="20"/>
        </w:rPr>
        <w:t xml:space="preserve"> and the ever-expanding base </w:t>
      </w:r>
      <w:r w:rsidR="00E05736">
        <w:rPr>
          <w:rFonts w:ascii="Times New Roman" w:hAnsi="Times New Roman"/>
          <w:szCs w:val="20"/>
        </w:rPr>
        <w:t>of information, there seems to be no definite end to the current crisis of “whistle-blowing.”</w:t>
      </w:r>
    </w:p>
    <w:p w:rsidR="005002D0" w:rsidRDefault="00E05736" w:rsidP="005002D0">
      <w:pPr>
        <w:spacing w:line="480" w:lineRule="auto"/>
        <w:ind w:firstLine="720"/>
        <w:rPr>
          <w:rFonts w:ascii="Times" w:hAnsi="Times"/>
          <w:sz w:val="20"/>
          <w:szCs w:val="20"/>
        </w:rPr>
      </w:pPr>
      <w:r>
        <w:rPr>
          <w:rFonts w:ascii="Times New Roman" w:hAnsi="Times New Roman"/>
          <w:szCs w:val="20"/>
        </w:rPr>
        <w:t xml:space="preserve">The Pentagon Papers release and Daniel Ellsberg’s </w:t>
      </w:r>
      <w:r w:rsidR="0010530C">
        <w:rPr>
          <w:rFonts w:ascii="Times New Roman" w:hAnsi="Times New Roman"/>
          <w:szCs w:val="20"/>
        </w:rPr>
        <w:t xml:space="preserve">steps towards lifting the veil of government secrecy and falsehood paved the way for a more informed America as well as a path for future “whistle-blowers” under the first amendment. </w:t>
      </w:r>
      <w:r w:rsidR="00502A9A">
        <w:rPr>
          <w:rFonts w:ascii="Times New Roman" w:hAnsi="Times New Roman"/>
          <w:szCs w:val="20"/>
        </w:rPr>
        <w:t xml:space="preserve">Although Julian </w:t>
      </w:r>
      <w:proofErr w:type="spellStart"/>
      <w:r w:rsidR="00502A9A">
        <w:rPr>
          <w:rFonts w:ascii="Times New Roman" w:hAnsi="Times New Roman"/>
          <w:szCs w:val="20"/>
        </w:rPr>
        <w:t>Assange</w:t>
      </w:r>
      <w:proofErr w:type="spellEnd"/>
      <w:r w:rsidR="00502A9A">
        <w:rPr>
          <w:rFonts w:ascii="Times New Roman" w:hAnsi="Times New Roman"/>
          <w:szCs w:val="20"/>
        </w:rPr>
        <w:t xml:space="preserve"> and other associations may have the same idea towards government honesty as Ellsberg, there still lies a great difference between them, and the man who started it all in 1971.</w:t>
      </w:r>
    </w:p>
    <w:p w:rsidR="00885AEC" w:rsidRDefault="00885AEC" w:rsidP="00C5469A">
      <w:pPr>
        <w:rPr>
          <w:rFonts w:ascii="Times New Roman" w:hAnsi="Times New Roman"/>
        </w:rPr>
      </w:pPr>
    </w:p>
    <w:p w:rsidR="00885AEC" w:rsidRDefault="00885AEC" w:rsidP="00C5469A">
      <w:pPr>
        <w:rPr>
          <w:rFonts w:ascii="Times New Roman" w:hAnsi="Times New Roman"/>
        </w:rPr>
      </w:pPr>
    </w:p>
    <w:p w:rsidR="00885AEC" w:rsidRDefault="00885AEC" w:rsidP="00C5469A">
      <w:pPr>
        <w:rPr>
          <w:rFonts w:ascii="Times New Roman" w:hAnsi="Times New Roman"/>
        </w:rPr>
      </w:pPr>
    </w:p>
    <w:p w:rsidR="00885AEC" w:rsidRDefault="00885AEC" w:rsidP="00C5469A">
      <w:pPr>
        <w:rPr>
          <w:rFonts w:ascii="Times New Roman" w:hAnsi="Times New Roman"/>
        </w:rPr>
      </w:pPr>
    </w:p>
    <w:p w:rsidR="0010530C" w:rsidRDefault="0010530C" w:rsidP="0010530C">
      <w:pPr>
        <w:spacing w:line="480" w:lineRule="auto"/>
        <w:jc w:val="center"/>
        <w:rPr>
          <w:rFonts w:ascii="Times New Roman" w:hAnsi="Times New Roman"/>
        </w:rPr>
      </w:pPr>
      <w:r>
        <w:rPr>
          <w:rFonts w:ascii="Times New Roman" w:hAnsi="Times New Roman"/>
        </w:rPr>
        <w:t>Works Cited</w:t>
      </w:r>
    </w:p>
    <w:p w:rsidR="00E1032C" w:rsidRPr="0001530D" w:rsidRDefault="00E1032C" w:rsidP="0001530D">
      <w:pPr>
        <w:spacing w:line="480" w:lineRule="auto"/>
        <w:rPr>
          <w:rFonts w:ascii="Times New Roman" w:hAnsi="Times New Roman"/>
          <w:i/>
        </w:rPr>
      </w:pPr>
      <w:r w:rsidRPr="0001530D">
        <w:rPr>
          <w:rFonts w:ascii="Times New Roman" w:hAnsi="Times New Roman"/>
        </w:rPr>
        <w:t>Ehrlich, Judith, Dir</w:t>
      </w:r>
      <w:r w:rsidR="00DB6450" w:rsidRPr="00DB6450">
        <w:rPr>
          <w:rFonts w:ascii="Times New Roman" w:hAnsi="Times New Roman"/>
          <w:sz w:val="29"/>
        </w:rPr>
        <w:t>.</w:t>
      </w:r>
      <w:r w:rsidRPr="0001530D">
        <w:rPr>
          <w:rFonts w:ascii="Times New Roman" w:hAnsi="Times New Roman"/>
        </w:rPr>
        <w:t> </w:t>
      </w:r>
      <w:r w:rsidRPr="0001530D">
        <w:rPr>
          <w:rFonts w:ascii="Times New Roman" w:hAnsi="Times New Roman"/>
          <w:i/>
        </w:rPr>
        <w:t xml:space="preserve">The Most Dangerous Man in America: Daniel Ellsberg and the </w:t>
      </w:r>
    </w:p>
    <w:p w:rsidR="00E1032C" w:rsidRPr="0001530D" w:rsidRDefault="00E1032C" w:rsidP="0001530D">
      <w:pPr>
        <w:spacing w:line="480" w:lineRule="auto"/>
        <w:ind w:left="720"/>
        <w:rPr>
          <w:rFonts w:ascii="Times New Roman" w:hAnsi="Times New Roman"/>
        </w:rPr>
      </w:pPr>
      <w:r w:rsidRPr="0001530D">
        <w:rPr>
          <w:rFonts w:ascii="Times New Roman" w:hAnsi="Times New Roman"/>
          <w:i/>
        </w:rPr>
        <w:t>Pentagon Papers</w:t>
      </w:r>
      <w:r w:rsidR="00DB6450" w:rsidRPr="00DB6450">
        <w:rPr>
          <w:rFonts w:ascii="Times New Roman" w:hAnsi="Times New Roman"/>
          <w:sz w:val="29"/>
        </w:rPr>
        <w:t>.</w:t>
      </w:r>
      <w:r w:rsidRPr="0001530D">
        <w:rPr>
          <w:rFonts w:ascii="Times New Roman" w:hAnsi="Times New Roman"/>
        </w:rPr>
        <w:t xml:space="preserve"> Dir</w:t>
      </w:r>
      <w:r w:rsidR="00DB6450" w:rsidRPr="00DB6450">
        <w:rPr>
          <w:rFonts w:ascii="Times New Roman" w:hAnsi="Times New Roman"/>
          <w:sz w:val="29"/>
        </w:rPr>
        <w:t>.</w:t>
      </w:r>
      <w:r w:rsidRPr="0001530D">
        <w:rPr>
          <w:rFonts w:ascii="Times New Roman" w:hAnsi="Times New Roman"/>
        </w:rPr>
        <w:t xml:space="preserve"> Judith Ehrlich, Rick Goldsmith</w:t>
      </w:r>
      <w:r w:rsidR="00DB6450" w:rsidRPr="00DB6450">
        <w:rPr>
          <w:rFonts w:ascii="Times New Roman" w:hAnsi="Times New Roman"/>
          <w:sz w:val="29"/>
        </w:rPr>
        <w:t>.</w:t>
      </w:r>
      <w:r w:rsidRPr="0001530D">
        <w:rPr>
          <w:rFonts w:ascii="Times New Roman" w:hAnsi="Times New Roman"/>
        </w:rPr>
        <w:t xml:space="preserve"> </w:t>
      </w:r>
      <w:proofErr w:type="spellStart"/>
      <w:r w:rsidRPr="0001530D">
        <w:rPr>
          <w:rFonts w:ascii="Times New Roman" w:hAnsi="Times New Roman"/>
        </w:rPr>
        <w:t>Perf</w:t>
      </w:r>
      <w:proofErr w:type="spellEnd"/>
      <w:r w:rsidR="00DB6450" w:rsidRPr="00DB6450">
        <w:rPr>
          <w:rFonts w:ascii="Times New Roman" w:hAnsi="Times New Roman"/>
          <w:sz w:val="29"/>
        </w:rPr>
        <w:t>.</w:t>
      </w:r>
      <w:r w:rsidRPr="0001530D">
        <w:rPr>
          <w:rFonts w:ascii="Times New Roman" w:hAnsi="Times New Roman"/>
        </w:rPr>
        <w:t xml:space="preserve"> Dean, John</w:t>
      </w:r>
      <w:r w:rsidR="00DB6450" w:rsidRPr="00DB6450">
        <w:rPr>
          <w:rFonts w:ascii="Times New Roman" w:hAnsi="Times New Roman"/>
          <w:sz w:val="29"/>
        </w:rPr>
        <w:t>.</w:t>
      </w:r>
      <w:r w:rsidRPr="0001530D">
        <w:rPr>
          <w:rFonts w:ascii="Times New Roman" w:hAnsi="Times New Roman"/>
        </w:rPr>
        <w:t xml:space="preserve"> </w:t>
      </w:r>
      <w:proofErr w:type="spellStart"/>
      <w:proofErr w:type="gramStart"/>
      <w:r w:rsidRPr="0001530D">
        <w:rPr>
          <w:rFonts w:ascii="Times New Roman" w:hAnsi="Times New Roman"/>
        </w:rPr>
        <w:t>Kovno</w:t>
      </w:r>
      <w:proofErr w:type="spellEnd"/>
      <w:r w:rsidRPr="0001530D">
        <w:rPr>
          <w:rFonts w:ascii="Times New Roman" w:hAnsi="Times New Roman"/>
        </w:rPr>
        <w:t xml:space="preserve"> Communications, 2009</w:t>
      </w:r>
      <w:r w:rsidR="00DB6450" w:rsidRPr="00DB6450">
        <w:rPr>
          <w:rFonts w:ascii="Times New Roman" w:hAnsi="Times New Roman"/>
          <w:sz w:val="29"/>
        </w:rPr>
        <w:t>.</w:t>
      </w:r>
      <w:proofErr w:type="gramEnd"/>
      <w:r w:rsidRPr="0001530D">
        <w:rPr>
          <w:rFonts w:ascii="Times New Roman" w:hAnsi="Times New Roman"/>
        </w:rPr>
        <w:t xml:space="preserve"> Film</w:t>
      </w:r>
      <w:r w:rsidR="00DB6450" w:rsidRPr="00DB6450">
        <w:rPr>
          <w:rFonts w:ascii="Times New Roman" w:hAnsi="Times New Roman"/>
          <w:sz w:val="29"/>
        </w:rPr>
        <w:t>.</w:t>
      </w:r>
      <w:r w:rsidRPr="0001530D">
        <w:rPr>
          <w:rFonts w:ascii="Times New Roman" w:hAnsi="Times New Roman"/>
        </w:rPr>
        <w:t xml:space="preserve"> &lt;http://www</w:t>
      </w:r>
      <w:r w:rsidR="00DB6450" w:rsidRPr="00DB6450">
        <w:rPr>
          <w:rFonts w:ascii="Times New Roman" w:hAnsi="Times New Roman"/>
          <w:sz w:val="29"/>
        </w:rPr>
        <w:t>.</w:t>
      </w:r>
      <w:r w:rsidRPr="0001530D">
        <w:rPr>
          <w:rFonts w:ascii="Times New Roman" w:hAnsi="Times New Roman"/>
        </w:rPr>
        <w:t>imdb</w:t>
      </w:r>
      <w:r w:rsidR="00DB6450" w:rsidRPr="00DB6450">
        <w:rPr>
          <w:rFonts w:ascii="Times New Roman" w:hAnsi="Times New Roman"/>
          <w:sz w:val="29"/>
        </w:rPr>
        <w:t>.</w:t>
      </w:r>
      <w:r w:rsidRPr="0001530D">
        <w:rPr>
          <w:rFonts w:ascii="Times New Roman" w:hAnsi="Times New Roman"/>
        </w:rPr>
        <w:t>com/title/tt1319726/&gt;</w:t>
      </w:r>
      <w:r w:rsidR="00DB6450" w:rsidRPr="00DB6450">
        <w:rPr>
          <w:rFonts w:ascii="Times New Roman" w:hAnsi="Times New Roman"/>
          <w:sz w:val="29"/>
        </w:rPr>
        <w:t>.</w:t>
      </w:r>
    </w:p>
    <w:p w:rsidR="00E1032C" w:rsidRPr="0001530D" w:rsidRDefault="00E1032C" w:rsidP="0001530D">
      <w:pPr>
        <w:spacing w:line="480" w:lineRule="auto"/>
        <w:rPr>
          <w:rFonts w:ascii="Times New Roman" w:hAnsi="Times New Roman"/>
        </w:rPr>
      </w:pPr>
      <w:r w:rsidRPr="0001530D">
        <w:rPr>
          <w:rFonts w:ascii="Times New Roman" w:hAnsi="Times New Roman"/>
        </w:rPr>
        <w:t>Burns, John</w:t>
      </w:r>
      <w:r w:rsidR="00DB6450" w:rsidRPr="00DB6450">
        <w:rPr>
          <w:rFonts w:ascii="Times New Roman" w:hAnsi="Times New Roman"/>
          <w:sz w:val="29"/>
        </w:rPr>
        <w:t>.</w:t>
      </w:r>
      <w:r w:rsidRPr="0001530D">
        <w:rPr>
          <w:rFonts w:ascii="Times New Roman" w:hAnsi="Times New Roman"/>
        </w:rPr>
        <w:t xml:space="preserve"> "</w:t>
      </w:r>
      <w:proofErr w:type="spellStart"/>
      <w:r w:rsidRPr="0001530D">
        <w:rPr>
          <w:rFonts w:ascii="Times New Roman" w:hAnsi="Times New Roman"/>
        </w:rPr>
        <w:t>WikiLeaks</w:t>
      </w:r>
      <w:proofErr w:type="spellEnd"/>
      <w:r w:rsidRPr="0001530D">
        <w:rPr>
          <w:rFonts w:ascii="Times New Roman" w:hAnsi="Times New Roman"/>
        </w:rPr>
        <w:t xml:space="preserve"> Founder Gets Support in Rebuking U</w:t>
      </w:r>
      <w:r w:rsidR="00DB6450" w:rsidRPr="00DB6450">
        <w:rPr>
          <w:rFonts w:ascii="Times New Roman" w:hAnsi="Times New Roman"/>
          <w:sz w:val="29"/>
        </w:rPr>
        <w:t>.</w:t>
      </w:r>
      <w:r w:rsidRPr="0001530D">
        <w:rPr>
          <w:rFonts w:ascii="Times New Roman" w:hAnsi="Times New Roman"/>
        </w:rPr>
        <w:t>S</w:t>
      </w:r>
      <w:r w:rsidR="00DB6450" w:rsidRPr="00DB6450">
        <w:rPr>
          <w:rFonts w:ascii="Times New Roman" w:hAnsi="Times New Roman"/>
          <w:sz w:val="29"/>
        </w:rPr>
        <w:t>.</w:t>
      </w:r>
      <w:r w:rsidRPr="0001530D">
        <w:rPr>
          <w:rFonts w:ascii="Times New Roman" w:hAnsi="Times New Roman"/>
        </w:rPr>
        <w:t xml:space="preserve"> on Whistle-</w:t>
      </w:r>
    </w:p>
    <w:p w:rsidR="00E1032C" w:rsidRPr="0001530D" w:rsidRDefault="00E1032C" w:rsidP="0001530D">
      <w:pPr>
        <w:spacing w:line="480" w:lineRule="auto"/>
        <w:ind w:firstLine="720"/>
        <w:rPr>
          <w:rFonts w:ascii="Times New Roman" w:hAnsi="Times New Roman"/>
        </w:rPr>
      </w:pPr>
      <w:r w:rsidRPr="0001530D">
        <w:rPr>
          <w:rFonts w:ascii="Times New Roman" w:hAnsi="Times New Roman"/>
        </w:rPr>
        <w:t>Blowers</w:t>
      </w:r>
      <w:r w:rsidR="00DB6450" w:rsidRPr="00DB6450">
        <w:rPr>
          <w:rFonts w:ascii="Times New Roman" w:hAnsi="Times New Roman"/>
          <w:sz w:val="29"/>
        </w:rPr>
        <w:t>.</w:t>
      </w:r>
      <w:r w:rsidRPr="0001530D">
        <w:rPr>
          <w:rFonts w:ascii="Times New Roman" w:hAnsi="Times New Roman"/>
        </w:rPr>
        <w:t>" </w:t>
      </w:r>
      <w:proofErr w:type="gramStart"/>
      <w:r w:rsidRPr="0001530D">
        <w:rPr>
          <w:rFonts w:ascii="Times New Roman" w:hAnsi="Times New Roman"/>
          <w:i/>
        </w:rPr>
        <w:t>New York Times</w:t>
      </w:r>
      <w:r w:rsidRPr="0001530D">
        <w:rPr>
          <w:rFonts w:ascii="Times New Roman" w:hAnsi="Times New Roman"/>
        </w:rPr>
        <w:t> 10/23/2010</w:t>
      </w:r>
      <w:r w:rsidR="00DB6450" w:rsidRPr="00DB6450">
        <w:rPr>
          <w:rFonts w:ascii="Times New Roman" w:hAnsi="Times New Roman"/>
          <w:sz w:val="29"/>
        </w:rPr>
        <w:t>.</w:t>
      </w:r>
      <w:proofErr w:type="gramEnd"/>
      <w:r w:rsidRPr="0001530D">
        <w:rPr>
          <w:rFonts w:ascii="Times New Roman" w:hAnsi="Times New Roman"/>
        </w:rPr>
        <w:t xml:space="preserve"> A12</w:t>
      </w:r>
      <w:r w:rsidR="00DB6450" w:rsidRPr="00DB6450">
        <w:rPr>
          <w:rFonts w:ascii="Times New Roman" w:hAnsi="Times New Roman"/>
          <w:sz w:val="29"/>
        </w:rPr>
        <w:t>.</w:t>
      </w:r>
      <w:r w:rsidRPr="0001530D">
        <w:rPr>
          <w:rFonts w:ascii="Times New Roman" w:hAnsi="Times New Roman"/>
        </w:rPr>
        <w:t xml:space="preserve"> Web</w:t>
      </w:r>
      <w:r w:rsidR="00DB6450" w:rsidRPr="00DB6450">
        <w:rPr>
          <w:rFonts w:ascii="Times New Roman" w:hAnsi="Times New Roman"/>
          <w:sz w:val="29"/>
        </w:rPr>
        <w:t>.</w:t>
      </w:r>
      <w:r w:rsidRPr="0001530D">
        <w:rPr>
          <w:rFonts w:ascii="Times New Roman" w:hAnsi="Times New Roman"/>
        </w:rPr>
        <w:t xml:space="preserve"> </w:t>
      </w:r>
      <w:proofErr w:type="gramStart"/>
      <w:r w:rsidRPr="0001530D">
        <w:rPr>
          <w:rFonts w:ascii="Times New Roman" w:hAnsi="Times New Roman"/>
        </w:rPr>
        <w:t>10 Sep</w:t>
      </w:r>
      <w:r w:rsidR="00DB6450" w:rsidRPr="00DB6450">
        <w:rPr>
          <w:rFonts w:ascii="Times New Roman" w:hAnsi="Times New Roman"/>
          <w:sz w:val="29"/>
        </w:rPr>
        <w:t>.</w:t>
      </w:r>
      <w:r w:rsidRPr="0001530D">
        <w:rPr>
          <w:rFonts w:ascii="Times New Roman" w:hAnsi="Times New Roman"/>
        </w:rPr>
        <w:t xml:space="preserve"> 2011</w:t>
      </w:r>
      <w:r w:rsidR="00DB6450" w:rsidRPr="00DB6450">
        <w:rPr>
          <w:rFonts w:ascii="Times New Roman" w:hAnsi="Times New Roman"/>
          <w:sz w:val="29"/>
        </w:rPr>
        <w:t>.</w:t>
      </w:r>
      <w:proofErr w:type="gramEnd"/>
      <w:r w:rsidRPr="0001530D">
        <w:rPr>
          <w:rFonts w:ascii="Times New Roman" w:hAnsi="Times New Roman"/>
        </w:rPr>
        <w:t xml:space="preserve"> </w:t>
      </w:r>
    </w:p>
    <w:p w:rsidR="00E1032C" w:rsidRPr="0001530D" w:rsidRDefault="00E1032C" w:rsidP="0001530D">
      <w:pPr>
        <w:spacing w:line="480" w:lineRule="auto"/>
        <w:ind w:left="720"/>
        <w:rPr>
          <w:rFonts w:ascii="Times New Roman" w:hAnsi="Times New Roman"/>
        </w:rPr>
      </w:pPr>
      <w:r w:rsidRPr="0001530D">
        <w:rPr>
          <w:rFonts w:ascii="Times New Roman" w:hAnsi="Times New Roman"/>
        </w:rPr>
        <w:t>&lt;http://www</w:t>
      </w:r>
      <w:r w:rsidR="00DB6450" w:rsidRPr="00DB6450">
        <w:rPr>
          <w:rFonts w:ascii="Times New Roman" w:hAnsi="Times New Roman"/>
          <w:sz w:val="29"/>
        </w:rPr>
        <w:t>.</w:t>
      </w:r>
      <w:r w:rsidRPr="0001530D">
        <w:rPr>
          <w:rFonts w:ascii="Times New Roman" w:hAnsi="Times New Roman"/>
        </w:rPr>
        <w:t>nytimes</w:t>
      </w:r>
      <w:r w:rsidR="00DB6450" w:rsidRPr="00DB6450">
        <w:rPr>
          <w:rFonts w:ascii="Times New Roman" w:hAnsi="Times New Roman"/>
          <w:sz w:val="29"/>
        </w:rPr>
        <w:t>.</w:t>
      </w:r>
      <w:r w:rsidRPr="0001530D">
        <w:rPr>
          <w:rFonts w:ascii="Times New Roman" w:hAnsi="Times New Roman"/>
        </w:rPr>
        <w:t>com/2010/10/24/world/24london</w:t>
      </w:r>
      <w:r w:rsidR="00DB6450" w:rsidRPr="00DB6450">
        <w:rPr>
          <w:rFonts w:ascii="Times New Roman" w:hAnsi="Times New Roman"/>
          <w:sz w:val="29"/>
        </w:rPr>
        <w:t>.</w:t>
      </w:r>
      <w:r w:rsidRPr="0001530D">
        <w:rPr>
          <w:rFonts w:ascii="Times New Roman" w:hAnsi="Times New Roman"/>
        </w:rPr>
        <w:t>html?ref=pentago</w:t>
      </w:r>
    </w:p>
    <w:p w:rsidR="00E1032C" w:rsidRPr="0001530D" w:rsidRDefault="00E1032C" w:rsidP="0001530D">
      <w:pPr>
        <w:spacing w:line="480" w:lineRule="auto"/>
        <w:ind w:firstLine="720"/>
        <w:rPr>
          <w:rFonts w:ascii="Times New Roman" w:hAnsi="Times New Roman"/>
        </w:rPr>
      </w:pPr>
      <w:proofErr w:type="spellStart"/>
      <w:proofErr w:type="gramStart"/>
      <w:r w:rsidRPr="0001530D">
        <w:rPr>
          <w:rFonts w:ascii="Times New Roman" w:hAnsi="Times New Roman"/>
        </w:rPr>
        <w:t>npapers</w:t>
      </w:r>
      <w:proofErr w:type="spellEnd"/>
      <w:proofErr w:type="gramEnd"/>
      <w:r w:rsidRPr="0001530D">
        <w:rPr>
          <w:rFonts w:ascii="Times New Roman" w:hAnsi="Times New Roman"/>
        </w:rPr>
        <w:t>&gt;</w:t>
      </w:r>
      <w:r w:rsidR="00DB6450" w:rsidRPr="00DB6450">
        <w:rPr>
          <w:rFonts w:ascii="Times New Roman" w:hAnsi="Times New Roman"/>
          <w:sz w:val="29"/>
        </w:rPr>
        <w:t>.</w:t>
      </w:r>
    </w:p>
    <w:p w:rsidR="0001530D" w:rsidRPr="0001530D" w:rsidRDefault="00E1032C" w:rsidP="0001530D">
      <w:pPr>
        <w:spacing w:line="480" w:lineRule="auto"/>
        <w:rPr>
          <w:rFonts w:ascii="Times New Roman" w:hAnsi="Times New Roman"/>
          <w:color w:val="000000"/>
        </w:rPr>
      </w:pPr>
      <w:r w:rsidRPr="0001530D">
        <w:rPr>
          <w:rFonts w:ascii="Times New Roman" w:hAnsi="Times New Roman"/>
          <w:color w:val="000000"/>
        </w:rPr>
        <w:t>Ellsberg, Daniel</w:t>
      </w:r>
      <w:r w:rsidR="00DB6450" w:rsidRPr="00DB6450">
        <w:rPr>
          <w:rFonts w:ascii="Times New Roman" w:hAnsi="Times New Roman"/>
          <w:color w:val="000000"/>
          <w:sz w:val="29"/>
        </w:rPr>
        <w:t>.</w:t>
      </w:r>
      <w:r w:rsidRPr="0001530D">
        <w:rPr>
          <w:rFonts w:ascii="Times New Roman" w:hAnsi="Times New Roman"/>
          <w:color w:val="000000"/>
        </w:rPr>
        <w:t> </w:t>
      </w:r>
      <w:r w:rsidRPr="0001530D">
        <w:rPr>
          <w:rFonts w:ascii="Times New Roman" w:hAnsi="Times New Roman"/>
          <w:i/>
          <w:color w:val="000000"/>
        </w:rPr>
        <w:t>Secrets: A Memoir of Vietnam and the Pentagon Papers</w:t>
      </w:r>
      <w:r w:rsidR="00DB6450" w:rsidRPr="00DB6450">
        <w:rPr>
          <w:rFonts w:ascii="Times New Roman" w:hAnsi="Times New Roman"/>
          <w:color w:val="000000"/>
          <w:sz w:val="29"/>
        </w:rPr>
        <w:t>.</w:t>
      </w:r>
      <w:r w:rsidRPr="0001530D">
        <w:rPr>
          <w:rFonts w:ascii="Times New Roman" w:hAnsi="Times New Roman"/>
          <w:color w:val="000000"/>
        </w:rPr>
        <w:t xml:space="preserve"> London: </w:t>
      </w:r>
    </w:p>
    <w:p w:rsidR="009E67C3" w:rsidRPr="009E67C3" w:rsidRDefault="00E1032C" w:rsidP="009E67C3">
      <w:pPr>
        <w:spacing w:line="480" w:lineRule="auto"/>
        <w:ind w:firstLine="720"/>
        <w:rPr>
          <w:rFonts w:ascii="Times New Roman" w:hAnsi="Times New Roman"/>
          <w:color w:val="000000"/>
          <w:sz w:val="29"/>
        </w:rPr>
      </w:pPr>
      <w:proofErr w:type="gramStart"/>
      <w:r w:rsidRPr="0001530D">
        <w:rPr>
          <w:rFonts w:ascii="Times New Roman" w:hAnsi="Times New Roman"/>
          <w:color w:val="000000"/>
        </w:rPr>
        <w:t>Penguin Books, 2003</w:t>
      </w:r>
      <w:r w:rsidR="00DB6450" w:rsidRPr="00DB6450">
        <w:rPr>
          <w:rFonts w:ascii="Times New Roman" w:hAnsi="Times New Roman"/>
          <w:color w:val="000000"/>
          <w:sz w:val="29"/>
        </w:rPr>
        <w:t>.</w:t>
      </w:r>
      <w:proofErr w:type="gramEnd"/>
      <w:r w:rsidRPr="0001530D">
        <w:rPr>
          <w:rFonts w:ascii="Times New Roman" w:hAnsi="Times New Roman"/>
          <w:color w:val="000000"/>
        </w:rPr>
        <w:t xml:space="preserve"> Print</w:t>
      </w:r>
      <w:r w:rsidR="00DB6450" w:rsidRPr="00DB6450">
        <w:rPr>
          <w:rFonts w:ascii="Times New Roman" w:hAnsi="Times New Roman"/>
          <w:color w:val="000000"/>
          <w:sz w:val="29"/>
        </w:rPr>
        <w:t>.</w:t>
      </w:r>
    </w:p>
    <w:p w:rsidR="009E67C3" w:rsidRDefault="009E67C3" w:rsidP="009E67C3">
      <w:pPr>
        <w:spacing w:line="480" w:lineRule="auto"/>
        <w:rPr>
          <w:rFonts w:ascii="Times New Roman" w:hAnsi="Times New Roman"/>
        </w:rPr>
      </w:pPr>
      <w:r w:rsidRPr="009E67C3">
        <w:rPr>
          <w:rFonts w:ascii="Times New Roman" w:hAnsi="Times New Roman"/>
        </w:rPr>
        <w:t xml:space="preserve">Gelb, Leslie H. United States. National Archives. Pentagon Papers. College Park, MD: </w:t>
      </w:r>
    </w:p>
    <w:p w:rsidR="0001530D" w:rsidRPr="009E67C3" w:rsidRDefault="009E67C3" w:rsidP="009E67C3">
      <w:pPr>
        <w:spacing w:line="480" w:lineRule="auto"/>
        <w:ind w:firstLine="720"/>
        <w:rPr>
          <w:rFonts w:ascii="Times New Roman" w:hAnsi="Times New Roman"/>
        </w:rPr>
      </w:pPr>
      <w:proofErr w:type="gramStart"/>
      <w:r w:rsidRPr="009E67C3">
        <w:rPr>
          <w:rFonts w:ascii="Times New Roman" w:hAnsi="Times New Roman"/>
        </w:rPr>
        <w:t>National Archives, 2011.</w:t>
      </w:r>
      <w:proofErr w:type="gramEnd"/>
      <w:r w:rsidRPr="009E67C3">
        <w:rPr>
          <w:rFonts w:ascii="Times New Roman" w:hAnsi="Times New Roman"/>
        </w:rPr>
        <w:t xml:space="preserve"> Print.</w:t>
      </w:r>
    </w:p>
    <w:p w:rsidR="0001530D" w:rsidRDefault="0001530D" w:rsidP="0001530D">
      <w:pPr>
        <w:spacing w:line="480" w:lineRule="auto"/>
        <w:rPr>
          <w:rFonts w:ascii="Times New Roman" w:hAnsi="Times New Roman"/>
          <w:color w:val="333333"/>
        </w:rPr>
      </w:pPr>
      <w:r w:rsidRPr="0001530D">
        <w:rPr>
          <w:rFonts w:ascii="Times New Roman" w:hAnsi="Times New Roman"/>
          <w:color w:val="333333"/>
        </w:rPr>
        <w:t> Kingsbury, Alex</w:t>
      </w:r>
      <w:r w:rsidR="00DB6450" w:rsidRPr="00DB6450">
        <w:rPr>
          <w:rFonts w:ascii="Times New Roman" w:hAnsi="Times New Roman"/>
          <w:color w:val="333333"/>
          <w:sz w:val="29"/>
        </w:rPr>
        <w:t>.</w:t>
      </w:r>
      <w:r w:rsidRPr="0001530D">
        <w:rPr>
          <w:rFonts w:ascii="Times New Roman" w:hAnsi="Times New Roman"/>
          <w:color w:val="333333"/>
        </w:rPr>
        <w:t xml:space="preserve"> (2011, February 11)</w:t>
      </w:r>
      <w:r w:rsidR="00DB6450" w:rsidRPr="00DB6450">
        <w:rPr>
          <w:rFonts w:ascii="Times New Roman" w:hAnsi="Times New Roman"/>
          <w:color w:val="333333"/>
          <w:sz w:val="29"/>
        </w:rPr>
        <w:t>.</w:t>
      </w:r>
      <w:r w:rsidRPr="0001530D">
        <w:rPr>
          <w:rFonts w:ascii="Times New Roman" w:hAnsi="Times New Roman"/>
          <w:color w:val="333333"/>
        </w:rPr>
        <w:t xml:space="preserve"> Government secrecy</w:t>
      </w:r>
      <w:r w:rsidR="00DB6450" w:rsidRPr="00DB6450">
        <w:rPr>
          <w:rFonts w:ascii="Times New Roman" w:hAnsi="Times New Roman"/>
          <w:color w:val="333333"/>
          <w:sz w:val="29"/>
        </w:rPr>
        <w:t>.</w:t>
      </w:r>
      <w:r w:rsidRPr="0001530D">
        <w:rPr>
          <w:rFonts w:ascii="Times New Roman" w:hAnsi="Times New Roman"/>
          <w:color w:val="333333"/>
        </w:rPr>
        <w:t> </w:t>
      </w:r>
      <w:r w:rsidRPr="0001530D">
        <w:rPr>
          <w:rFonts w:ascii="Times New Roman" w:hAnsi="Times New Roman"/>
          <w:i/>
          <w:color w:val="333333"/>
        </w:rPr>
        <w:t>CQ Researcher</w:t>
      </w:r>
      <w:r w:rsidRPr="0001530D">
        <w:rPr>
          <w:rFonts w:ascii="Times New Roman" w:hAnsi="Times New Roman"/>
          <w:color w:val="333333"/>
        </w:rPr>
        <w:t>, </w:t>
      </w:r>
      <w:r w:rsidRPr="0001530D">
        <w:rPr>
          <w:rFonts w:ascii="Times New Roman" w:hAnsi="Times New Roman"/>
          <w:i/>
          <w:color w:val="333333"/>
        </w:rPr>
        <w:t>21</w:t>
      </w:r>
      <w:r w:rsidRPr="0001530D">
        <w:rPr>
          <w:rFonts w:ascii="Times New Roman" w:hAnsi="Times New Roman"/>
          <w:color w:val="333333"/>
        </w:rPr>
        <w:t>, 121-</w:t>
      </w:r>
    </w:p>
    <w:p w:rsidR="0010530C" w:rsidRDefault="0001530D" w:rsidP="0001530D">
      <w:pPr>
        <w:spacing w:line="480" w:lineRule="auto"/>
        <w:ind w:firstLine="720"/>
        <w:rPr>
          <w:rFonts w:ascii="Times New Roman" w:hAnsi="Times New Roman"/>
          <w:color w:val="333333"/>
          <w:sz w:val="29"/>
        </w:rPr>
      </w:pPr>
      <w:proofErr w:type="gramStart"/>
      <w:r w:rsidRPr="0001530D">
        <w:rPr>
          <w:rFonts w:ascii="Times New Roman" w:hAnsi="Times New Roman"/>
          <w:color w:val="333333"/>
        </w:rPr>
        <w:t>144</w:t>
      </w:r>
      <w:r w:rsidR="00DB6450" w:rsidRPr="00DB6450">
        <w:rPr>
          <w:rFonts w:ascii="Times New Roman" w:hAnsi="Times New Roman"/>
          <w:color w:val="333333"/>
          <w:sz w:val="29"/>
        </w:rPr>
        <w:t>.</w:t>
      </w:r>
      <w:r w:rsidRPr="0001530D">
        <w:rPr>
          <w:rFonts w:ascii="Times New Roman" w:hAnsi="Times New Roman"/>
          <w:color w:val="333333"/>
        </w:rPr>
        <w:t xml:space="preserve"> </w:t>
      </w:r>
      <w:r>
        <w:rPr>
          <w:rFonts w:ascii="Times New Roman" w:hAnsi="Times New Roman"/>
          <w:color w:val="333333"/>
        </w:rPr>
        <w:t>&lt;</w:t>
      </w:r>
      <w:proofErr w:type="gramEnd"/>
      <w:r w:rsidRPr="0001530D">
        <w:rPr>
          <w:rFonts w:ascii="Times New Roman" w:hAnsi="Times New Roman"/>
          <w:color w:val="333333"/>
        </w:rPr>
        <w:t>http://library</w:t>
      </w:r>
      <w:r w:rsidR="00DB6450" w:rsidRPr="00DB6450">
        <w:rPr>
          <w:rFonts w:ascii="Times New Roman" w:hAnsi="Times New Roman"/>
          <w:color w:val="333333"/>
          <w:sz w:val="29"/>
        </w:rPr>
        <w:t>.</w:t>
      </w:r>
      <w:r w:rsidRPr="0001530D">
        <w:rPr>
          <w:rFonts w:ascii="Times New Roman" w:hAnsi="Times New Roman"/>
          <w:color w:val="333333"/>
        </w:rPr>
        <w:t>cqpress</w:t>
      </w:r>
      <w:r w:rsidR="00DB6450" w:rsidRPr="00DB6450">
        <w:rPr>
          <w:rFonts w:ascii="Times New Roman" w:hAnsi="Times New Roman"/>
          <w:color w:val="333333"/>
          <w:sz w:val="29"/>
        </w:rPr>
        <w:t>.</w:t>
      </w:r>
      <w:r w:rsidRPr="0001530D">
        <w:rPr>
          <w:rFonts w:ascii="Times New Roman" w:hAnsi="Times New Roman"/>
          <w:color w:val="333333"/>
        </w:rPr>
        <w:t>com/cqresearcher/</w:t>
      </w:r>
      <w:proofErr w:type="gramStart"/>
      <w:r>
        <w:rPr>
          <w:rFonts w:ascii="Times New Roman" w:hAnsi="Times New Roman"/>
          <w:color w:val="333333"/>
        </w:rPr>
        <w:t>&gt;</w:t>
      </w:r>
      <w:r w:rsidR="00DB6450" w:rsidRPr="00DB6450">
        <w:rPr>
          <w:rFonts w:ascii="Times New Roman" w:hAnsi="Times New Roman"/>
          <w:color w:val="333333"/>
          <w:sz w:val="29"/>
        </w:rPr>
        <w:t>.</w:t>
      </w:r>
      <w:proofErr w:type="gramEnd"/>
    </w:p>
    <w:p w:rsidR="0010530C" w:rsidRDefault="0010530C" w:rsidP="0010530C">
      <w:pPr>
        <w:spacing w:line="480" w:lineRule="auto"/>
        <w:rPr>
          <w:rFonts w:ascii="Times New Roman" w:hAnsi="Times New Roman"/>
          <w:i/>
          <w:color w:val="000000"/>
        </w:rPr>
      </w:pPr>
      <w:r w:rsidRPr="0010530C">
        <w:rPr>
          <w:rFonts w:ascii="Times New Roman" w:hAnsi="Times New Roman"/>
          <w:color w:val="000000"/>
        </w:rPr>
        <w:t>Mitchell, Greg. </w:t>
      </w:r>
      <w:r w:rsidRPr="0010530C">
        <w:rPr>
          <w:rFonts w:ascii="Times New Roman" w:hAnsi="Times New Roman"/>
          <w:i/>
          <w:color w:val="000000"/>
        </w:rPr>
        <w:t xml:space="preserve">The Age of </w:t>
      </w:r>
      <w:proofErr w:type="spellStart"/>
      <w:r w:rsidRPr="0010530C">
        <w:rPr>
          <w:rFonts w:ascii="Times New Roman" w:hAnsi="Times New Roman"/>
          <w:i/>
          <w:color w:val="000000"/>
        </w:rPr>
        <w:t>WikiLeaks</w:t>
      </w:r>
      <w:proofErr w:type="gramStart"/>
      <w:r w:rsidRPr="0010530C">
        <w:rPr>
          <w:rFonts w:ascii="Times New Roman" w:hAnsi="Times New Roman"/>
          <w:i/>
          <w:color w:val="000000"/>
        </w:rPr>
        <w:t>:From</w:t>
      </w:r>
      <w:proofErr w:type="spellEnd"/>
      <w:proofErr w:type="gramEnd"/>
      <w:r w:rsidRPr="0010530C">
        <w:rPr>
          <w:rFonts w:ascii="Times New Roman" w:hAnsi="Times New Roman"/>
          <w:i/>
          <w:color w:val="000000"/>
        </w:rPr>
        <w:t xml:space="preserve"> Collateral Murder to </w:t>
      </w:r>
      <w:proofErr w:type="spellStart"/>
      <w:r w:rsidRPr="0010530C">
        <w:rPr>
          <w:rFonts w:ascii="Times New Roman" w:hAnsi="Times New Roman"/>
          <w:i/>
          <w:color w:val="000000"/>
        </w:rPr>
        <w:t>Cablegate</w:t>
      </w:r>
      <w:proofErr w:type="spellEnd"/>
      <w:r w:rsidRPr="0010530C">
        <w:rPr>
          <w:rFonts w:ascii="Times New Roman" w:hAnsi="Times New Roman"/>
          <w:i/>
          <w:color w:val="000000"/>
        </w:rPr>
        <w:t xml:space="preserve"> (And </w:t>
      </w:r>
    </w:p>
    <w:p w:rsidR="0010530C" w:rsidRDefault="0010530C" w:rsidP="0010530C">
      <w:pPr>
        <w:spacing w:line="480" w:lineRule="auto"/>
        <w:ind w:firstLine="720"/>
        <w:rPr>
          <w:rFonts w:ascii="Times New Roman" w:hAnsi="Times New Roman"/>
          <w:color w:val="000000"/>
        </w:rPr>
      </w:pPr>
      <w:r w:rsidRPr="0010530C">
        <w:rPr>
          <w:rFonts w:ascii="Times New Roman" w:hAnsi="Times New Roman"/>
          <w:i/>
          <w:color w:val="000000"/>
        </w:rPr>
        <w:t>Beyond)</w:t>
      </w:r>
      <w:r w:rsidRPr="0010530C">
        <w:rPr>
          <w:rFonts w:ascii="Times New Roman" w:hAnsi="Times New Roman"/>
          <w:color w:val="000000"/>
        </w:rPr>
        <w:t>. New York: Sinclair Books, 2011. Print.</w:t>
      </w:r>
    </w:p>
    <w:p w:rsidR="0010530C" w:rsidRDefault="0010530C" w:rsidP="0010530C">
      <w:pPr>
        <w:spacing w:line="480" w:lineRule="auto"/>
        <w:rPr>
          <w:rFonts w:ascii="Times New Roman" w:hAnsi="Times New Roman"/>
          <w:color w:val="000000"/>
        </w:rPr>
      </w:pPr>
      <w:r w:rsidRPr="0001530D">
        <w:rPr>
          <w:rFonts w:ascii="Times New Roman" w:hAnsi="Times New Roman"/>
          <w:color w:val="000000"/>
        </w:rPr>
        <w:t xml:space="preserve">"Julian </w:t>
      </w:r>
      <w:proofErr w:type="spellStart"/>
      <w:r w:rsidRPr="0001530D">
        <w:rPr>
          <w:rFonts w:ascii="Times New Roman" w:hAnsi="Times New Roman"/>
          <w:color w:val="000000"/>
        </w:rPr>
        <w:t>Assange</w:t>
      </w:r>
      <w:proofErr w:type="spellEnd"/>
      <w:r w:rsidRPr="00DB6450">
        <w:rPr>
          <w:rFonts w:ascii="Times New Roman" w:hAnsi="Times New Roman"/>
          <w:color w:val="000000"/>
          <w:sz w:val="29"/>
        </w:rPr>
        <w:t>.</w:t>
      </w:r>
      <w:r w:rsidRPr="0001530D">
        <w:rPr>
          <w:rFonts w:ascii="Times New Roman" w:hAnsi="Times New Roman"/>
          <w:color w:val="000000"/>
        </w:rPr>
        <w:t>" </w:t>
      </w:r>
      <w:r w:rsidRPr="0001530D">
        <w:rPr>
          <w:rFonts w:ascii="Times New Roman" w:hAnsi="Times New Roman"/>
          <w:i/>
          <w:color w:val="000000"/>
        </w:rPr>
        <w:t>60 Minutes</w:t>
      </w:r>
      <w:r w:rsidRPr="00DB6450">
        <w:rPr>
          <w:rFonts w:ascii="Times New Roman" w:hAnsi="Times New Roman"/>
          <w:color w:val="000000"/>
          <w:sz w:val="29"/>
        </w:rPr>
        <w:t>.</w:t>
      </w:r>
      <w:r w:rsidRPr="0001530D">
        <w:rPr>
          <w:rFonts w:ascii="Times New Roman" w:hAnsi="Times New Roman"/>
          <w:color w:val="000000"/>
        </w:rPr>
        <w:t xml:space="preserve"> CBS Interactive Inc</w:t>
      </w:r>
      <w:r w:rsidRPr="00DB6450">
        <w:rPr>
          <w:rFonts w:ascii="Times New Roman" w:hAnsi="Times New Roman"/>
          <w:color w:val="000000"/>
          <w:sz w:val="29"/>
        </w:rPr>
        <w:t>.</w:t>
      </w:r>
      <w:r w:rsidRPr="0001530D">
        <w:rPr>
          <w:rFonts w:ascii="Times New Roman" w:hAnsi="Times New Roman"/>
          <w:color w:val="000000"/>
        </w:rPr>
        <w:t>: 30/01/2011</w:t>
      </w:r>
      <w:r w:rsidRPr="00DB6450">
        <w:rPr>
          <w:rFonts w:ascii="Times New Roman" w:hAnsi="Times New Roman"/>
          <w:color w:val="000000"/>
          <w:sz w:val="29"/>
        </w:rPr>
        <w:t>.</w:t>
      </w:r>
      <w:r w:rsidRPr="0001530D">
        <w:rPr>
          <w:rFonts w:ascii="Times New Roman" w:hAnsi="Times New Roman"/>
          <w:color w:val="000000"/>
        </w:rPr>
        <w:t xml:space="preserve"> Television</w:t>
      </w:r>
      <w:r w:rsidRPr="00DB6450">
        <w:rPr>
          <w:rFonts w:ascii="Times New Roman" w:hAnsi="Times New Roman"/>
          <w:color w:val="000000"/>
          <w:sz w:val="29"/>
        </w:rPr>
        <w:t>.</w:t>
      </w:r>
      <w:r w:rsidRPr="0001530D">
        <w:rPr>
          <w:rFonts w:ascii="Times New Roman" w:hAnsi="Times New Roman"/>
          <w:color w:val="000000"/>
        </w:rPr>
        <w:t xml:space="preserve"> 24 Oct </w:t>
      </w:r>
    </w:p>
    <w:p w:rsidR="0010530C" w:rsidRPr="0001530D" w:rsidRDefault="0010530C" w:rsidP="0010530C">
      <w:pPr>
        <w:spacing w:line="480" w:lineRule="auto"/>
        <w:ind w:firstLine="720"/>
        <w:rPr>
          <w:rFonts w:ascii="Times New Roman" w:hAnsi="Times New Roman"/>
          <w:szCs w:val="20"/>
        </w:rPr>
      </w:pPr>
      <w:r w:rsidRPr="0001530D">
        <w:rPr>
          <w:rFonts w:ascii="Times New Roman" w:hAnsi="Times New Roman"/>
          <w:color w:val="000000"/>
        </w:rPr>
        <w:t>2011</w:t>
      </w:r>
      <w:r w:rsidRPr="00DB6450">
        <w:rPr>
          <w:rFonts w:ascii="Times New Roman" w:hAnsi="Times New Roman"/>
          <w:color w:val="000000"/>
          <w:sz w:val="29"/>
        </w:rPr>
        <w:t>.</w:t>
      </w:r>
    </w:p>
    <w:p w:rsidR="00493E66" w:rsidRPr="00976B84" w:rsidRDefault="00493E66" w:rsidP="00C5469A">
      <w:pPr>
        <w:rPr>
          <w:rFonts w:ascii="Times New Roman" w:hAnsi="Times New Roman"/>
        </w:rPr>
      </w:pPr>
    </w:p>
    <w:sectPr w:rsidR="00493E66" w:rsidRPr="00976B84" w:rsidSect="00493E66">
      <w:headerReference w:type="default"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C8" w:rsidRDefault="001377C8" w:rsidP="00E67F50">
    <w:pPr>
      <w:pStyle w:val="Footer"/>
      <w:jc w:val="center"/>
    </w:pPr>
    <w:r>
      <w:rPr>
        <w:rStyle w:val="PageNumber"/>
      </w:rPr>
      <w:fldChar w:fldCharType="begin"/>
    </w:r>
    <w:r>
      <w:rPr>
        <w:rStyle w:val="PageNumber"/>
      </w:rPr>
      <w:instrText xml:space="preserve"> PAGE </w:instrText>
    </w:r>
    <w:r>
      <w:rPr>
        <w:rStyle w:val="PageNumber"/>
      </w:rPr>
      <w:fldChar w:fldCharType="separate"/>
    </w:r>
    <w:r w:rsidR="001952DE">
      <w:rPr>
        <w:rStyle w:val="PageNumber"/>
        <w:noProof/>
      </w:rPr>
      <w:t>14</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7C8" w:rsidRDefault="001377C8" w:rsidP="00E67F50">
    <w:pPr>
      <w:pStyle w:val="Header"/>
      <w:spacing w:line="480" w:lineRule="auto"/>
    </w:pPr>
    <w:r>
      <w:t xml:space="preserve">Sarah </w:t>
    </w:r>
    <w:proofErr w:type="spellStart"/>
    <w:r>
      <w:t>Doering</w:t>
    </w:r>
    <w:proofErr w:type="spellEnd"/>
    <w:r>
      <w:tab/>
    </w:r>
    <w:r>
      <w:tab/>
      <w:t>10/25/2011</w:t>
    </w:r>
  </w:p>
  <w:p w:rsidR="001377C8" w:rsidRDefault="001377C8" w:rsidP="00E67F50">
    <w:pPr>
      <w:pStyle w:val="Header"/>
      <w:spacing w:line="480" w:lineRule="auto"/>
    </w:pPr>
    <w:r>
      <w:t>Dr</w:t>
    </w:r>
    <w:r w:rsidRPr="00DB6450">
      <w:rPr>
        <w:sz w:val="29"/>
      </w:rPr>
      <w:t>.</w:t>
    </w:r>
    <w:r>
      <w:t xml:space="preserve"> Joyce </w:t>
    </w:r>
    <w:proofErr w:type="spellStart"/>
    <w:r>
      <w:t>Pigge</w:t>
    </w:r>
    <w:proofErr w:type="spellEnd"/>
    <w:r>
      <w:tab/>
    </w:r>
    <w:r>
      <w:tab/>
      <w:t>PS320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3E66"/>
    <w:rsid w:val="00010DDE"/>
    <w:rsid w:val="0001530D"/>
    <w:rsid w:val="00023C53"/>
    <w:rsid w:val="00056A05"/>
    <w:rsid w:val="00090794"/>
    <w:rsid w:val="000B2142"/>
    <w:rsid w:val="000F3075"/>
    <w:rsid w:val="001012F9"/>
    <w:rsid w:val="0010530C"/>
    <w:rsid w:val="00136BC6"/>
    <w:rsid w:val="001377C8"/>
    <w:rsid w:val="00185730"/>
    <w:rsid w:val="001952DE"/>
    <w:rsid w:val="001A1BD0"/>
    <w:rsid w:val="001D1E6D"/>
    <w:rsid w:val="00224D94"/>
    <w:rsid w:val="002A5CCD"/>
    <w:rsid w:val="002B67F9"/>
    <w:rsid w:val="002E5030"/>
    <w:rsid w:val="00305DF0"/>
    <w:rsid w:val="003B3F07"/>
    <w:rsid w:val="003C0C1A"/>
    <w:rsid w:val="00404841"/>
    <w:rsid w:val="00443805"/>
    <w:rsid w:val="00493E66"/>
    <w:rsid w:val="004D242F"/>
    <w:rsid w:val="005002D0"/>
    <w:rsid w:val="00502A9A"/>
    <w:rsid w:val="005A14F7"/>
    <w:rsid w:val="00625B60"/>
    <w:rsid w:val="00640F29"/>
    <w:rsid w:val="00653AB5"/>
    <w:rsid w:val="006E73FA"/>
    <w:rsid w:val="006F4753"/>
    <w:rsid w:val="00752121"/>
    <w:rsid w:val="0077385B"/>
    <w:rsid w:val="00777AF4"/>
    <w:rsid w:val="00835194"/>
    <w:rsid w:val="00857960"/>
    <w:rsid w:val="00874D57"/>
    <w:rsid w:val="00885AEC"/>
    <w:rsid w:val="008A53D6"/>
    <w:rsid w:val="009047B0"/>
    <w:rsid w:val="00976B84"/>
    <w:rsid w:val="00984F60"/>
    <w:rsid w:val="009A18EB"/>
    <w:rsid w:val="009E67C3"/>
    <w:rsid w:val="00A64F97"/>
    <w:rsid w:val="00AE0380"/>
    <w:rsid w:val="00AF4412"/>
    <w:rsid w:val="00B6299E"/>
    <w:rsid w:val="00BC671F"/>
    <w:rsid w:val="00BF0C86"/>
    <w:rsid w:val="00C30196"/>
    <w:rsid w:val="00C5469A"/>
    <w:rsid w:val="00C55B6A"/>
    <w:rsid w:val="00C720D3"/>
    <w:rsid w:val="00C72856"/>
    <w:rsid w:val="00CB23A3"/>
    <w:rsid w:val="00CD1A69"/>
    <w:rsid w:val="00D4169B"/>
    <w:rsid w:val="00DB6450"/>
    <w:rsid w:val="00DC3EDC"/>
    <w:rsid w:val="00E0196B"/>
    <w:rsid w:val="00E05736"/>
    <w:rsid w:val="00E1032C"/>
    <w:rsid w:val="00E57AC9"/>
    <w:rsid w:val="00E67F50"/>
    <w:rsid w:val="00E83152"/>
    <w:rsid w:val="00EF55F6"/>
    <w:rsid w:val="00F31DE0"/>
    <w:rsid w:val="00F60644"/>
    <w:rsid w:val="00FB62C0"/>
    <w:rsid w:val="00FC7F4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640F29"/>
  </w:style>
  <w:style w:type="character" w:customStyle="1" w:styleId="apple-converted-space">
    <w:name w:val="apple-converted-space"/>
    <w:basedOn w:val="DefaultParagraphFont"/>
    <w:rsid w:val="00C5469A"/>
  </w:style>
  <w:style w:type="character" w:styleId="Emphasis">
    <w:name w:val="Emphasis"/>
    <w:basedOn w:val="DefaultParagraphFont"/>
    <w:uiPriority w:val="20"/>
    <w:rsid w:val="0001530D"/>
    <w:rPr>
      <w:i/>
    </w:rPr>
  </w:style>
  <w:style w:type="character" w:styleId="Hyperlink">
    <w:name w:val="Hyperlink"/>
    <w:basedOn w:val="DefaultParagraphFont"/>
    <w:uiPriority w:val="99"/>
    <w:semiHidden/>
    <w:unhideWhenUsed/>
    <w:rsid w:val="0001530D"/>
    <w:rPr>
      <w:color w:val="0000FF" w:themeColor="hyperlink"/>
      <w:u w:val="single"/>
    </w:rPr>
  </w:style>
  <w:style w:type="paragraph" w:styleId="Header">
    <w:name w:val="header"/>
    <w:basedOn w:val="Normal"/>
    <w:link w:val="HeaderChar"/>
    <w:uiPriority w:val="99"/>
    <w:semiHidden/>
    <w:unhideWhenUsed/>
    <w:rsid w:val="0001530D"/>
    <w:pPr>
      <w:tabs>
        <w:tab w:val="center" w:pos="4320"/>
        <w:tab w:val="right" w:pos="8640"/>
      </w:tabs>
    </w:pPr>
  </w:style>
  <w:style w:type="character" w:customStyle="1" w:styleId="HeaderChar">
    <w:name w:val="Header Char"/>
    <w:basedOn w:val="DefaultParagraphFont"/>
    <w:link w:val="Header"/>
    <w:uiPriority w:val="99"/>
    <w:semiHidden/>
    <w:rsid w:val="0001530D"/>
  </w:style>
  <w:style w:type="paragraph" w:styleId="Footer">
    <w:name w:val="footer"/>
    <w:basedOn w:val="Normal"/>
    <w:link w:val="FooterChar"/>
    <w:uiPriority w:val="99"/>
    <w:semiHidden/>
    <w:unhideWhenUsed/>
    <w:rsid w:val="0001530D"/>
    <w:pPr>
      <w:tabs>
        <w:tab w:val="center" w:pos="4320"/>
        <w:tab w:val="right" w:pos="8640"/>
      </w:tabs>
    </w:pPr>
  </w:style>
  <w:style w:type="character" w:customStyle="1" w:styleId="FooterChar">
    <w:name w:val="Footer Char"/>
    <w:basedOn w:val="DefaultParagraphFont"/>
    <w:link w:val="Footer"/>
    <w:uiPriority w:val="99"/>
    <w:semiHidden/>
    <w:rsid w:val="0001530D"/>
  </w:style>
  <w:style w:type="character" w:styleId="PageNumber">
    <w:name w:val="page number"/>
    <w:basedOn w:val="DefaultParagraphFont"/>
    <w:uiPriority w:val="99"/>
    <w:semiHidden/>
    <w:unhideWhenUsed/>
    <w:rsid w:val="00E67F50"/>
  </w:style>
</w:styles>
</file>

<file path=word/webSettings.xml><?xml version="1.0" encoding="utf-8"?>
<w:webSettings xmlns:r="http://schemas.openxmlformats.org/officeDocument/2006/relationships" xmlns:w="http://schemas.openxmlformats.org/wordprocessingml/2006/main">
  <w:divs>
    <w:div w:id="100347562">
      <w:bodyDiv w:val="1"/>
      <w:marLeft w:val="0"/>
      <w:marRight w:val="0"/>
      <w:marTop w:val="0"/>
      <w:marBottom w:val="0"/>
      <w:divBdr>
        <w:top w:val="none" w:sz="0" w:space="0" w:color="auto"/>
        <w:left w:val="none" w:sz="0" w:space="0" w:color="auto"/>
        <w:bottom w:val="none" w:sz="0" w:space="0" w:color="auto"/>
        <w:right w:val="none" w:sz="0" w:space="0" w:color="auto"/>
      </w:divBdr>
    </w:div>
    <w:div w:id="275404476">
      <w:bodyDiv w:val="1"/>
      <w:marLeft w:val="0"/>
      <w:marRight w:val="0"/>
      <w:marTop w:val="0"/>
      <w:marBottom w:val="0"/>
      <w:divBdr>
        <w:top w:val="none" w:sz="0" w:space="0" w:color="auto"/>
        <w:left w:val="none" w:sz="0" w:space="0" w:color="auto"/>
        <w:bottom w:val="none" w:sz="0" w:space="0" w:color="auto"/>
        <w:right w:val="none" w:sz="0" w:space="0" w:color="auto"/>
      </w:divBdr>
    </w:div>
    <w:div w:id="475494240">
      <w:bodyDiv w:val="1"/>
      <w:marLeft w:val="0"/>
      <w:marRight w:val="0"/>
      <w:marTop w:val="0"/>
      <w:marBottom w:val="0"/>
      <w:divBdr>
        <w:top w:val="none" w:sz="0" w:space="0" w:color="auto"/>
        <w:left w:val="none" w:sz="0" w:space="0" w:color="auto"/>
        <w:bottom w:val="none" w:sz="0" w:space="0" w:color="auto"/>
        <w:right w:val="none" w:sz="0" w:space="0" w:color="auto"/>
      </w:divBdr>
    </w:div>
    <w:div w:id="1017775681">
      <w:bodyDiv w:val="1"/>
      <w:marLeft w:val="0"/>
      <w:marRight w:val="0"/>
      <w:marTop w:val="0"/>
      <w:marBottom w:val="0"/>
      <w:divBdr>
        <w:top w:val="none" w:sz="0" w:space="0" w:color="auto"/>
        <w:left w:val="none" w:sz="0" w:space="0" w:color="auto"/>
        <w:bottom w:val="none" w:sz="0" w:space="0" w:color="auto"/>
        <w:right w:val="none" w:sz="0" w:space="0" w:color="auto"/>
      </w:divBdr>
    </w:div>
    <w:div w:id="1312557360">
      <w:bodyDiv w:val="1"/>
      <w:marLeft w:val="0"/>
      <w:marRight w:val="0"/>
      <w:marTop w:val="0"/>
      <w:marBottom w:val="0"/>
      <w:divBdr>
        <w:top w:val="none" w:sz="0" w:space="0" w:color="auto"/>
        <w:left w:val="none" w:sz="0" w:space="0" w:color="auto"/>
        <w:bottom w:val="none" w:sz="0" w:space="0" w:color="auto"/>
        <w:right w:val="none" w:sz="0" w:space="0" w:color="auto"/>
      </w:divBdr>
    </w:div>
    <w:div w:id="1789276240">
      <w:bodyDiv w:val="1"/>
      <w:marLeft w:val="0"/>
      <w:marRight w:val="0"/>
      <w:marTop w:val="0"/>
      <w:marBottom w:val="0"/>
      <w:divBdr>
        <w:top w:val="none" w:sz="0" w:space="0" w:color="auto"/>
        <w:left w:val="none" w:sz="0" w:space="0" w:color="auto"/>
        <w:bottom w:val="none" w:sz="0" w:space="0" w:color="auto"/>
        <w:right w:val="none" w:sz="0" w:space="0" w:color="auto"/>
      </w:divBdr>
    </w:div>
    <w:div w:id="1802723441">
      <w:bodyDiv w:val="1"/>
      <w:marLeft w:val="0"/>
      <w:marRight w:val="0"/>
      <w:marTop w:val="0"/>
      <w:marBottom w:val="0"/>
      <w:divBdr>
        <w:top w:val="none" w:sz="0" w:space="0" w:color="auto"/>
        <w:left w:val="none" w:sz="0" w:space="0" w:color="auto"/>
        <w:bottom w:val="none" w:sz="0" w:space="0" w:color="auto"/>
        <w:right w:val="none" w:sz="0" w:space="0" w:color="auto"/>
      </w:divBdr>
    </w:div>
    <w:div w:id="1930456839">
      <w:bodyDiv w:val="1"/>
      <w:marLeft w:val="0"/>
      <w:marRight w:val="0"/>
      <w:marTop w:val="0"/>
      <w:marBottom w:val="0"/>
      <w:divBdr>
        <w:top w:val="none" w:sz="0" w:space="0" w:color="auto"/>
        <w:left w:val="none" w:sz="0" w:space="0" w:color="auto"/>
        <w:bottom w:val="none" w:sz="0" w:space="0" w:color="auto"/>
        <w:right w:val="none" w:sz="0" w:space="0" w:color="auto"/>
      </w:divBdr>
    </w:div>
    <w:div w:id="2028174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824</TotalTime>
  <Pages>14</Pages>
  <Words>3517</Words>
  <Characters>20047</Characters>
  <Application>Microsoft Macintosh Word</Application>
  <DocSecurity>0</DocSecurity>
  <Lines>167</Lines>
  <Paragraphs>40</Paragraphs>
  <ScaleCrop>false</ScaleCrop>
  <Company>Bethany College</Company>
  <LinksUpToDate>false</LinksUpToDate>
  <CharactersWithSpaces>24619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Sarah Doering</cp:lastModifiedBy>
  <cp:revision>20</cp:revision>
  <dcterms:created xsi:type="dcterms:W3CDTF">2011-10-23T20:32:00Z</dcterms:created>
  <dcterms:modified xsi:type="dcterms:W3CDTF">2011-10-25T13:33:00Z</dcterms:modified>
</cp:coreProperties>
</file>